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BB" w:rsidRPr="00132F1F" w:rsidRDefault="008D24BB" w:rsidP="00495CC3">
      <w:pPr>
        <w:keepNext/>
        <w:keepLines/>
        <w:spacing w:after="294" w:line="240" w:lineRule="auto"/>
        <w:ind w:left="3500"/>
        <w:rPr>
          <w:b/>
        </w:rPr>
      </w:pPr>
      <w:bookmarkStart w:id="0" w:name="bookmark4"/>
      <w:bookmarkStart w:id="1" w:name="_GoBack"/>
      <w:bookmarkEnd w:id="1"/>
      <w:r w:rsidRPr="00132F1F">
        <w:rPr>
          <w:rStyle w:val="220"/>
          <w:b/>
          <w:sz w:val="28"/>
          <w:szCs w:val="28"/>
        </w:rPr>
        <w:t>1. Общие положения</w:t>
      </w:r>
      <w:bookmarkEnd w:id="0"/>
    </w:p>
    <w:p w:rsidR="008D24BB" w:rsidRPr="00FC798E" w:rsidRDefault="008D24BB" w:rsidP="00495CC3">
      <w:pPr>
        <w:pStyle w:val="48"/>
        <w:shd w:val="clear" w:color="auto" w:fill="auto"/>
        <w:spacing w:line="240" w:lineRule="auto"/>
        <w:ind w:left="40" w:right="-4" w:firstLine="811"/>
        <w:jc w:val="both"/>
        <w:rPr>
          <w:sz w:val="28"/>
          <w:szCs w:val="28"/>
        </w:rPr>
      </w:pPr>
      <w:r w:rsidRPr="00FC798E">
        <w:rPr>
          <w:rStyle w:val="3"/>
          <w:sz w:val="28"/>
          <w:szCs w:val="28"/>
        </w:rPr>
        <w:t xml:space="preserve">1.1. Настоящий устав (далее </w:t>
      </w:r>
      <w:r w:rsidRPr="00FC798E">
        <w:rPr>
          <w:sz w:val="28"/>
          <w:szCs w:val="28"/>
        </w:rPr>
        <w:t xml:space="preserve">- </w:t>
      </w:r>
      <w:r w:rsidRPr="00FC798E">
        <w:rPr>
          <w:rStyle w:val="3"/>
          <w:sz w:val="28"/>
          <w:szCs w:val="28"/>
        </w:rPr>
        <w:t>Устав) Муниципального бюджетного</w:t>
      </w:r>
      <w:r w:rsidR="006413D1">
        <w:rPr>
          <w:rStyle w:val="3"/>
          <w:sz w:val="28"/>
          <w:szCs w:val="28"/>
        </w:rPr>
        <w:t xml:space="preserve"> </w:t>
      </w:r>
      <w:r w:rsidRPr="00FC798E">
        <w:rPr>
          <w:rStyle w:val="3"/>
          <w:sz w:val="28"/>
          <w:szCs w:val="28"/>
        </w:rPr>
        <w:t>учреждения дополнительного образования «Детская школа</w:t>
      </w:r>
      <w:r w:rsidR="006413D1">
        <w:rPr>
          <w:rStyle w:val="3"/>
          <w:sz w:val="28"/>
          <w:szCs w:val="28"/>
        </w:rPr>
        <w:t xml:space="preserve"> </w:t>
      </w:r>
      <w:r w:rsidRPr="00FC798E">
        <w:rPr>
          <w:rStyle w:val="3"/>
          <w:sz w:val="28"/>
          <w:szCs w:val="28"/>
        </w:rPr>
        <w:t xml:space="preserve">искусств» муниципального района Борский Самарской области (далее </w:t>
      </w:r>
      <w:r w:rsidRPr="00FC798E">
        <w:rPr>
          <w:rStyle w:val="5"/>
          <w:sz w:val="28"/>
          <w:szCs w:val="28"/>
        </w:rPr>
        <w:t xml:space="preserve">- </w:t>
      </w:r>
      <w:r w:rsidR="002D3D61">
        <w:rPr>
          <w:rStyle w:val="3"/>
          <w:sz w:val="28"/>
          <w:szCs w:val="28"/>
        </w:rPr>
        <w:t>Учреждение</w:t>
      </w:r>
      <w:r w:rsidRPr="00FC798E">
        <w:rPr>
          <w:rStyle w:val="3"/>
          <w:sz w:val="28"/>
          <w:szCs w:val="28"/>
        </w:rPr>
        <w:t xml:space="preserve">), регламентирует деятельность </w:t>
      </w:r>
      <w:r w:rsidR="002D3D61">
        <w:rPr>
          <w:rStyle w:val="3"/>
          <w:sz w:val="28"/>
          <w:szCs w:val="28"/>
        </w:rPr>
        <w:t>Учреждения</w:t>
      </w:r>
      <w:r w:rsidRPr="00FC798E">
        <w:rPr>
          <w:rStyle w:val="3"/>
          <w:sz w:val="28"/>
          <w:szCs w:val="28"/>
        </w:rPr>
        <w:t xml:space="preserve"> и является</w:t>
      </w:r>
      <w:r w:rsidR="006413D1">
        <w:rPr>
          <w:rStyle w:val="3"/>
          <w:sz w:val="28"/>
          <w:szCs w:val="28"/>
        </w:rPr>
        <w:t xml:space="preserve"> </w:t>
      </w:r>
      <w:r w:rsidRPr="00FC798E">
        <w:rPr>
          <w:rStyle w:val="3"/>
          <w:sz w:val="28"/>
          <w:szCs w:val="28"/>
        </w:rPr>
        <w:t>новой редакцией Устава, подготовленного в связи с приведением Устава в</w:t>
      </w:r>
      <w:r w:rsidR="006413D1">
        <w:rPr>
          <w:rStyle w:val="3"/>
          <w:sz w:val="28"/>
          <w:szCs w:val="28"/>
        </w:rPr>
        <w:t xml:space="preserve"> </w:t>
      </w:r>
      <w:r w:rsidRPr="00FC798E">
        <w:rPr>
          <w:rStyle w:val="3"/>
          <w:sz w:val="28"/>
          <w:szCs w:val="28"/>
        </w:rPr>
        <w:t>соответствие с действующим законодательством.</w:t>
      </w:r>
    </w:p>
    <w:p w:rsidR="008D24BB" w:rsidRPr="002D3D61" w:rsidRDefault="008D24BB" w:rsidP="00495CC3">
      <w:pPr>
        <w:pStyle w:val="48"/>
        <w:shd w:val="clear" w:color="auto" w:fill="auto"/>
        <w:tabs>
          <w:tab w:val="left" w:pos="851"/>
        </w:tabs>
        <w:spacing w:line="240" w:lineRule="auto"/>
        <w:ind w:right="-4"/>
        <w:jc w:val="both"/>
        <w:rPr>
          <w:sz w:val="28"/>
          <w:szCs w:val="28"/>
        </w:rPr>
      </w:pPr>
      <w:r w:rsidRPr="00FC798E">
        <w:rPr>
          <w:rStyle w:val="3"/>
          <w:sz w:val="28"/>
          <w:szCs w:val="28"/>
        </w:rPr>
        <w:tab/>
        <w:t xml:space="preserve">1.2. </w:t>
      </w:r>
      <w:r w:rsidR="002D3D61">
        <w:rPr>
          <w:rStyle w:val="3"/>
          <w:sz w:val="28"/>
          <w:szCs w:val="28"/>
        </w:rPr>
        <w:t>Учреждение</w:t>
      </w:r>
      <w:r w:rsidRPr="00FC798E">
        <w:rPr>
          <w:rStyle w:val="3"/>
          <w:sz w:val="28"/>
          <w:szCs w:val="28"/>
        </w:rPr>
        <w:t xml:space="preserve"> является некоммерческой организацией, созданной</w:t>
      </w:r>
      <w:r w:rsidR="006413D1">
        <w:rPr>
          <w:rStyle w:val="3"/>
          <w:sz w:val="28"/>
          <w:szCs w:val="28"/>
        </w:rPr>
        <w:t xml:space="preserve"> </w:t>
      </w:r>
      <w:r w:rsidRPr="00FC798E">
        <w:rPr>
          <w:rStyle w:val="3"/>
          <w:sz w:val="28"/>
          <w:szCs w:val="28"/>
        </w:rPr>
        <w:t>муниципальным районом Борский Самарской области для осуществления</w:t>
      </w:r>
      <w:r w:rsidR="006413D1">
        <w:rPr>
          <w:rStyle w:val="3"/>
          <w:sz w:val="28"/>
          <w:szCs w:val="28"/>
        </w:rPr>
        <w:t xml:space="preserve"> </w:t>
      </w:r>
      <w:r w:rsidRPr="00FC798E">
        <w:rPr>
          <w:rStyle w:val="3"/>
          <w:sz w:val="28"/>
          <w:szCs w:val="28"/>
        </w:rPr>
        <w:t>управленческих, социально</w:t>
      </w:r>
      <w:r w:rsidRPr="00FC798E">
        <w:rPr>
          <w:sz w:val="28"/>
          <w:szCs w:val="28"/>
        </w:rPr>
        <w:t>-</w:t>
      </w:r>
      <w:r w:rsidRPr="00FC798E">
        <w:rPr>
          <w:rStyle w:val="3"/>
          <w:sz w:val="28"/>
          <w:szCs w:val="28"/>
        </w:rPr>
        <w:t>культурных и иных функций некоммерческого</w:t>
      </w:r>
      <w:r w:rsidR="006413D1">
        <w:rPr>
          <w:rStyle w:val="3"/>
          <w:sz w:val="28"/>
          <w:szCs w:val="28"/>
        </w:rPr>
        <w:t xml:space="preserve"> </w:t>
      </w:r>
      <w:r w:rsidRPr="00FC798E">
        <w:rPr>
          <w:rStyle w:val="3"/>
          <w:sz w:val="28"/>
          <w:szCs w:val="28"/>
        </w:rPr>
        <w:t>характера в целях обесценения реализации предусмотренных</w:t>
      </w:r>
      <w:r w:rsidR="006413D1">
        <w:rPr>
          <w:rStyle w:val="3"/>
          <w:sz w:val="28"/>
          <w:szCs w:val="28"/>
        </w:rPr>
        <w:t xml:space="preserve"> </w:t>
      </w:r>
      <w:r w:rsidRPr="00FC798E">
        <w:rPr>
          <w:rStyle w:val="3"/>
          <w:sz w:val="28"/>
          <w:szCs w:val="28"/>
        </w:rPr>
        <w:t>законодательством Россий</w:t>
      </w:r>
      <w:r w:rsidR="002202F4">
        <w:rPr>
          <w:rStyle w:val="3"/>
          <w:sz w:val="28"/>
          <w:szCs w:val="28"/>
        </w:rPr>
        <w:t>ской Федерации полномочий</w:t>
      </w:r>
      <w:r w:rsidRPr="00FC798E">
        <w:rPr>
          <w:rStyle w:val="3"/>
          <w:sz w:val="28"/>
          <w:szCs w:val="28"/>
        </w:rPr>
        <w:t xml:space="preserve"> Администрации</w:t>
      </w:r>
      <w:r w:rsidR="006413D1">
        <w:rPr>
          <w:rStyle w:val="3"/>
          <w:sz w:val="28"/>
          <w:szCs w:val="28"/>
        </w:rPr>
        <w:t xml:space="preserve"> </w:t>
      </w:r>
      <w:r w:rsidRPr="00FC798E">
        <w:rPr>
          <w:rStyle w:val="3"/>
          <w:sz w:val="28"/>
          <w:szCs w:val="28"/>
        </w:rPr>
        <w:t xml:space="preserve">муниципального района Борский Самарской области </w:t>
      </w:r>
      <w:r w:rsidRPr="00FC798E">
        <w:rPr>
          <w:sz w:val="28"/>
          <w:szCs w:val="28"/>
        </w:rPr>
        <w:t xml:space="preserve">в </w:t>
      </w:r>
      <w:r w:rsidRPr="00FC798E">
        <w:rPr>
          <w:rStyle w:val="3"/>
          <w:sz w:val="28"/>
          <w:szCs w:val="28"/>
        </w:rPr>
        <w:t>сфере образования</w:t>
      </w:r>
      <w:r w:rsidRPr="002D3D61">
        <w:rPr>
          <w:rStyle w:val="3"/>
          <w:sz w:val="28"/>
          <w:szCs w:val="28"/>
        </w:rPr>
        <w:t>,</w:t>
      </w:r>
      <w:r w:rsidR="006413D1">
        <w:rPr>
          <w:rStyle w:val="3"/>
          <w:sz w:val="28"/>
          <w:szCs w:val="28"/>
        </w:rPr>
        <w:t xml:space="preserve"> </w:t>
      </w:r>
      <w:r w:rsidRPr="002D3D61">
        <w:rPr>
          <w:rStyle w:val="3"/>
          <w:sz w:val="28"/>
          <w:szCs w:val="28"/>
        </w:rPr>
        <w:t xml:space="preserve">в том числе по оказанию муниципальных услуг физическим </w:t>
      </w:r>
      <w:r w:rsidRPr="002D3D61">
        <w:rPr>
          <w:sz w:val="28"/>
          <w:szCs w:val="28"/>
        </w:rPr>
        <w:t xml:space="preserve">и </w:t>
      </w:r>
      <w:r w:rsidRPr="002D3D61">
        <w:rPr>
          <w:rStyle w:val="3"/>
          <w:sz w:val="28"/>
          <w:szCs w:val="28"/>
        </w:rPr>
        <w:t>юридическим</w:t>
      </w:r>
      <w:r w:rsidR="006413D1">
        <w:rPr>
          <w:rStyle w:val="3"/>
          <w:sz w:val="28"/>
          <w:szCs w:val="28"/>
        </w:rPr>
        <w:t xml:space="preserve"> </w:t>
      </w:r>
      <w:r w:rsidRPr="002D3D61">
        <w:rPr>
          <w:rStyle w:val="3"/>
          <w:sz w:val="28"/>
          <w:szCs w:val="28"/>
        </w:rPr>
        <w:t>лицам в соответствии с муниципальным заданием.</w:t>
      </w:r>
    </w:p>
    <w:p w:rsidR="008D24BB" w:rsidRPr="00FC798E" w:rsidRDefault="008D24BB" w:rsidP="00495CC3">
      <w:pPr>
        <w:pStyle w:val="48"/>
        <w:shd w:val="clear" w:color="auto" w:fill="auto"/>
        <w:tabs>
          <w:tab w:val="left" w:pos="851"/>
        </w:tabs>
        <w:spacing w:line="240" w:lineRule="auto"/>
        <w:ind w:right="-4"/>
        <w:jc w:val="both"/>
        <w:rPr>
          <w:sz w:val="28"/>
          <w:szCs w:val="28"/>
        </w:rPr>
      </w:pPr>
      <w:r w:rsidRPr="002D3D61">
        <w:rPr>
          <w:rStyle w:val="3"/>
          <w:sz w:val="28"/>
          <w:szCs w:val="28"/>
        </w:rPr>
        <w:tab/>
        <w:t>1.3.Организационно-правовая</w:t>
      </w:r>
      <w:r w:rsidRPr="00FC798E">
        <w:rPr>
          <w:rStyle w:val="3"/>
          <w:sz w:val="28"/>
          <w:szCs w:val="28"/>
        </w:rPr>
        <w:t xml:space="preserve"> форма </w:t>
      </w:r>
      <w:r w:rsidR="00E30CAA">
        <w:rPr>
          <w:rStyle w:val="3"/>
          <w:sz w:val="28"/>
          <w:szCs w:val="28"/>
        </w:rPr>
        <w:t>Учреждения</w:t>
      </w:r>
      <w:r w:rsidRPr="00FC798E">
        <w:rPr>
          <w:rStyle w:val="3"/>
          <w:sz w:val="28"/>
          <w:szCs w:val="28"/>
        </w:rPr>
        <w:t xml:space="preserve"> - муниципальное</w:t>
      </w:r>
      <w:r w:rsidR="006413D1">
        <w:rPr>
          <w:rStyle w:val="3"/>
          <w:sz w:val="28"/>
          <w:szCs w:val="28"/>
        </w:rPr>
        <w:t xml:space="preserve"> </w:t>
      </w:r>
      <w:r w:rsidRPr="00FC798E">
        <w:rPr>
          <w:rStyle w:val="3"/>
          <w:sz w:val="28"/>
          <w:szCs w:val="28"/>
        </w:rPr>
        <w:t>бюджетное учреждение.</w:t>
      </w:r>
    </w:p>
    <w:p w:rsidR="008D24BB" w:rsidRPr="00FC798E" w:rsidRDefault="008D24BB" w:rsidP="00495CC3">
      <w:pPr>
        <w:pStyle w:val="48"/>
        <w:shd w:val="clear" w:color="auto" w:fill="auto"/>
        <w:spacing w:line="240" w:lineRule="auto"/>
        <w:ind w:left="40" w:right="-4" w:firstLine="811"/>
        <w:jc w:val="both"/>
        <w:rPr>
          <w:sz w:val="28"/>
          <w:szCs w:val="28"/>
        </w:rPr>
      </w:pPr>
      <w:r w:rsidRPr="00FC798E">
        <w:rPr>
          <w:rStyle w:val="3"/>
          <w:sz w:val="28"/>
          <w:szCs w:val="28"/>
        </w:rPr>
        <w:t xml:space="preserve">Тип </w:t>
      </w:r>
      <w:r w:rsidR="00E30CAA">
        <w:rPr>
          <w:rStyle w:val="3"/>
          <w:sz w:val="28"/>
          <w:szCs w:val="28"/>
        </w:rPr>
        <w:t>Учреждения</w:t>
      </w:r>
      <w:r w:rsidRPr="00FC798E">
        <w:rPr>
          <w:rStyle w:val="3"/>
          <w:sz w:val="28"/>
          <w:szCs w:val="28"/>
        </w:rPr>
        <w:t xml:space="preserve"> - учреждение дополнительного образования</w:t>
      </w:r>
      <w:r w:rsidR="006413D1">
        <w:rPr>
          <w:rStyle w:val="3"/>
          <w:sz w:val="28"/>
          <w:szCs w:val="28"/>
        </w:rPr>
        <w:t>.</w:t>
      </w:r>
    </w:p>
    <w:p w:rsidR="008D24BB" w:rsidRPr="00FC798E" w:rsidRDefault="008D24BB" w:rsidP="00495CC3">
      <w:pPr>
        <w:pStyle w:val="48"/>
        <w:shd w:val="clear" w:color="auto" w:fill="auto"/>
        <w:tabs>
          <w:tab w:val="left" w:pos="851"/>
        </w:tabs>
        <w:spacing w:line="240" w:lineRule="auto"/>
        <w:ind w:right="-4"/>
        <w:jc w:val="both"/>
        <w:rPr>
          <w:sz w:val="28"/>
          <w:szCs w:val="28"/>
        </w:rPr>
      </w:pPr>
      <w:r w:rsidRPr="00FC798E">
        <w:rPr>
          <w:rStyle w:val="3"/>
          <w:sz w:val="28"/>
          <w:szCs w:val="28"/>
        </w:rPr>
        <w:tab/>
        <w:t xml:space="preserve">1.4. Наименование </w:t>
      </w:r>
      <w:r w:rsidR="00E30CAA">
        <w:rPr>
          <w:rStyle w:val="3"/>
          <w:sz w:val="28"/>
          <w:szCs w:val="28"/>
        </w:rPr>
        <w:t>Учреждения</w:t>
      </w:r>
      <w:r w:rsidRPr="00FC798E">
        <w:rPr>
          <w:rStyle w:val="3"/>
          <w:sz w:val="28"/>
          <w:szCs w:val="28"/>
        </w:rPr>
        <w:t>.</w:t>
      </w:r>
    </w:p>
    <w:p w:rsidR="008D24BB" w:rsidRPr="00FC798E" w:rsidRDefault="008D24BB" w:rsidP="00495CC3">
      <w:pPr>
        <w:pStyle w:val="48"/>
        <w:shd w:val="clear" w:color="auto" w:fill="auto"/>
        <w:spacing w:line="240" w:lineRule="auto"/>
        <w:ind w:left="40" w:right="-4" w:firstLine="811"/>
        <w:jc w:val="both"/>
        <w:rPr>
          <w:sz w:val="28"/>
          <w:szCs w:val="28"/>
        </w:rPr>
      </w:pPr>
      <w:r w:rsidRPr="00FC798E">
        <w:rPr>
          <w:rStyle w:val="3"/>
          <w:sz w:val="28"/>
          <w:szCs w:val="28"/>
        </w:rPr>
        <w:t>Полное наименование: Муниципальное бюджетное учреждение дополнительного образования «Детская школа искусств»</w:t>
      </w:r>
      <w:r w:rsidR="006413D1">
        <w:rPr>
          <w:rStyle w:val="3"/>
          <w:sz w:val="28"/>
          <w:szCs w:val="28"/>
        </w:rPr>
        <w:t xml:space="preserve"> </w:t>
      </w:r>
      <w:r w:rsidRPr="00FC798E">
        <w:rPr>
          <w:rStyle w:val="3"/>
          <w:sz w:val="28"/>
          <w:szCs w:val="28"/>
        </w:rPr>
        <w:t>муниципального района Борский Самарской области.</w:t>
      </w:r>
    </w:p>
    <w:p w:rsidR="008D24BB" w:rsidRPr="00FC798E" w:rsidRDefault="00516A5D" w:rsidP="00495CC3">
      <w:pPr>
        <w:pStyle w:val="48"/>
        <w:shd w:val="clear" w:color="auto" w:fill="auto"/>
        <w:spacing w:line="240" w:lineRule="auto"/>
        <w:ind w:left="40" w:right="-4" w:firstLine="811"/>
        <w:jc w:val="both"/>
        <w:rPr>
          <w:sz w:val="28"/>
          <w:szCs w:val="28"/>
        </w:rPr>
      </w:pPr>
      <w:r>
        <w:rPr>
          <w:rStyle w:val="3"/>
          <w:sz w:val="28"/>
          <w:szCs w:val="28"/>
        </w:rPr>
        <w:t>Сокращённое наименование: МБ</w:t>
      </w:r>
      <w:r w:rsidR="008D24BB" w:rsidRPr="00FC798E">
        <w:rPr>
          <w:rStyle w:val="3"/>
          <w:sz w:val="28"/>
          <w:szCs w:val="28"/>
        </w:rPr>
        <w:t xml:space="preserve">У </w:t>
      </w:r>
      <w:proofErr w:type="gramStart"/>
      <w:r w:rsidR="008D24BB" w:rsidRPr="00FC798E">
        <w:rPr>
          <w:rStyle w:val="3"/>
          <w:sz w:val="28"/>
          <w:szCs w:val="28"/>
        </w:rPr>
        <w:t>ДО</w:t>
      </w:r>
      <w:proofErr w:type="gramEnd"/>
      <w:r w:rsidR="008D24BB" w:rsidRPr="00FC798E">
        <w:rPr>
          <w:rStyle w:val="3"/>
          <w:sz w:val="28"/>
          <w:szCs w:val="28"/>
        </w:rPr>
        <w:t xml:space="preserve"> «</w:t>
      </w:r>
      <w:proofErr w:type="gramStart"/>
      <w:r w:rsidR="008D24BB" w:rsidRPr="00FC798E">
        <w:rPr>
          <w:rStyle w:val="3"/>
          <w:sz w:val="28"/>
          <w:szCs w:val="28"/>
        </w:rPr>
        <w:t>Д</w:t>
      </w:r>
      <w:r w:rsidR="006413D1">
        <w:rPr>
          <w:rStyle w:val="3"/>
          <w:sz w:val="28"/>
          <w:szCs w:val="28"/>
        </w:rPr>
        <w:t>етская</w:t>
      </w:r>
      <w:proofErr w:type="gramEnd"/>
      <w:r w:rsidR="006413D1">
        <w:rPr>
          <w:rStyle w:val="3"/>
          <w:sz w:val="28"/>
          <w:szCs w:val="28"/>
        </w:rPr>
        <w:t xml:space="preserve"> школа искусств</w:t>
      </w:r>
      <w:r w:rsidR="008D24BB" w:rsidRPr="00FC798E">
        <w:rPr>
          <w:rStyle w:val="3"/>
          <w:sz w:val="28"/>
          <w:szCs w:val="28"/>
        </w:rPr>
        <w:t>» м. р. Борский Самарской области.</w:t>
      </w:r>
    </w:p>
    <w:p w:rsidR="008D24BB" w:rsidRPr="00FC798E" w:rsidRDefault="008D24BB" w:rsidP="00495CC3">
      <w:pPr>
        <w:pStyle w:val="48"/>
        <w:shd w:val="clear" w:color="auto" w:fill="auto"/>
        <w:spacing w:line="240" w:lineRule="auto"/>
        <w:ind w:left="40" w:right="-4" w:firstLine="811"/>
        <w:jc w:val="both"/>
        <w:rPr>
          <w:sz w:val="28"/>
          <w:szCs w:val="28"/>
        </w:rPr>
      </w:pPr>
      <w:r w:rsidRPr="00FC798E">
        <w:rPr>
          <w:rStyle w:val="3"/>
          <w:sz w:val="28"/>
          <w:szCs w:val="28"/>
        </w:rPr>
        <w:t xml:space="preserve">Сокращённое наименование употребляется наравне </w:t>
      </w:r>
      <w:r w:rsidRPr="00FC798E">
        <w:rPr>
          <w:sz w:val="28"/>
          <w:szCs w:val="28"/>
        </w:rPr>
        <w:t xml:space="preserve">с </w:t>
      </w:r>
      <w:proofErr w:type="gramStart"/>
      <w:r w:rsidR="00495CC3">
        <w:rPr>
          <w:rStyle w:val="3"/>
          <w:sz w:val="28"/>
          <w:szCs w:val="28"/>
        </w:rPr>
        <w:t>полным</w:t>
      </w:r>
      <w:proofErr w:type="gramEnd"/>
      <w:r w:rsidRPr="00FC798E">
        <w:rPr>
          <w:rStyle w:val="3"/>
          <w:sz w:val="28"/>
          <w:szCs w:val="28"/>
        </w:rPr>
        <w:t>.</w:t>
      </w:r>
    </w:p>
    <w:p w:rsidR="008D24BB" w:rsidRPr="00FC798E" w:rsidRDefault="008D24BB" w:rsidP="00495CC3">
      <w:pPr>
        <w:pStyle w:val="48"/>
        <w:shd w:val="clear" w:color="auto" w:fill="auto"/>
        <w:tabs>
          <w:tab w:val="left" w:pos="851"/>
        </w:tabs>
        <w:spacing w:line="240" w:lineRule="auto"/>
        <w:ind w:right="-4"/>
        <w:jc w:val="both"/>
        <w:rPr>
          <w:sz w:val="28"/>
          <w:szCs w:val="28"/>
        </w:rPr>
      </w:pPr>
      <w:r w:rsidRPr="00FC798E">
        <w:rPr>
          <w:rStyle w:val="3"/>
          <w:sz w:val="28"/>
          <w:szCs w:val="28"/>
        </w:rPr>
        <w:tab/>
        <w:t xml:space="preserve">1.5. Учредителем </w:t>
      </w:r>
      <w:r w:rsidR="00E30CAA">
        <w:rPr>
          <w:rStyle w:val="3"/>
          <w:sz w:val="28"/>
          <w:szCs w:val="28"/>
        </w:rPr>
        <w:t>Учреждения</w:t>
      </w:r>
      <w:r w:rsidRPr="00FC798E">
        <w:rPr>
          <w:rStyle w:val="3"/>
          <w:sz w:val="28"/>
          <w:szCs w:val="28"/>
        </w:rPr>
        <w:t xml:space="preserve"> является муниципальный район Борский</w:t>
      </w:r>
      <w:r w:rsidR="006413D1">
        <w:rPr>
          <w:rStyle w:val="3"/>
          <w:sz w:val="28"/>
          <w:szCs w:val="28"/>
        </w:rPr>
        <w:t xml:space="preserve"> </w:t>
      </w:r>
      <w:r w:rsidRPr="00FC798E">
        <w:rPr>
          <w:rStyle w:val="3"/>
          <w:sz w:val="28"/>
          <w:szCs w:val="28"/>
        </w:rPr>
        <w:t xml:space="preserve">Самарской области. Функции </w:t>
      </w:r>
      <w:r w:rsidRPr="00FC798E">
        <w:rPr>
          <w:sz w:val="28"/>
          <w:szCs w:val="28"/>
        </w:rPr>
        <w:t xml:space="preserve">и </w:t>
      </w:r>
      <w:r w:rsidRPr="00FC798E">
        <w:rPr>
          <w:rStyle w:val="3"/>
          <w:sz w:val="28"/>
          <w:szCs w:val="28"/>
        </w:rPr>
        <w:t>полномочия осуществляет Администрация муниципального района Борский Самарской области</w:t>
      </w:r>
      <w:r w:rsidRPr="00FC798E">
        <w:rPr>
          <w:rStyle w:val="4"/>
          <w:sz w:val="28"/>
          <w:szCs w:val="28"/>
        </w:rPr>
        <w:t xml:space="preserve"> в лице МКУ «Комитет по управлению муниципальным имуществом администрации муниципального района Борский Самарской области </w:t>
      </w:r>
      <w:r w:rsidRPr="00FC798E">
        <w:rPr>
          <w:rStyle w:val="3"/>
          <w:sz w:val="28"/>
          <w:szCs w:val="28"/>
        </w:rPr>
        <w:t>(далее - Учредитель).</w:t>
      </w:r>
    </w:p>
    <w:p w:rsidR="008D24BB" w:rsidRPr="00FC798E" w:rsidRDefault="008D24BB" w:rsidP="00495CC3">
      <w:pPr>
        <w:pStyle w:val="48"/>
        <w:shd w:val="clear" w:color="auto" w:fill="auto"/>
        <w:tabs>
          <w:tab w:val="left" w:pos="851"/>
        </w:tabs>
        <w:spacing w:line="240" w:lineRule="auto"/>
        <w:ind w:right="-4"/>
        <w:jc w:val="both"/>
        <w:rPr>
          <w:sz w:val="28"/>
          <w:szCs w:val="28"/>
        </w:rPr>
      </w:pPr>
      <w:r w:rsidRPr="00FC798E">
        <w:rPr>
          <w:rStyle w:val="3"/>
          <w:sz w:val="28"/>
          <w:szCs w:val="28"/>
        </w:rPr>
        <w:tab/>
        <w:t xml:space="preserve">1.6. Местонахождение Школы: 446660,Самарская область, Борский район, с. Борское, ул.  </w:t>
      </w:r>
      <w:r w:rsidR="00604FD1">
        <w:rPr>
          <w:rStyle w:val="3"/>
          <w:sz w:val="28"/>
          <w:szCs w:val="28"/>
        </w:rPr>
        <w:t>Советская</w:t>
      </w:r>
      <w:r w:rsidRPr="00FC798E">
        <w:rPr>
          <w:rStyle w:val="3"/>
          <w:sz w:val="28"/>
          <w:szCs w:val="28"/>
        </w:rPr>
        <w:t>,</w:t>
      </w:r>
      <w:r w:rsidR="00604FD1">
        <w:rPr>
          <w:rStyle w:val="3"/>
          <w:sz w:val="28"/>
          <w:szCs w:val="28"/>
        </w:rPr>
        <w:t xml:space="preserve"> дом</w:t>
      </w:r>
      <w:r w:rsidR="006413D1">
        <w:rPr>
          <w:rStyle w:val="3"/>
          <w:sz w:val="28"/>
          <w:szCs w:val="28"/>
        </w:rPr>
        <w:t xml:space="preserve"> </w:t>
      </w:r>
      <w:r w:rsidR="00604FD1">
        <w:rPr>
          <w:rStyle w:val="3"/>
          <w:sz w:val="28"/>
          <w:szCs w:val="28"/>
        </w:rPr>
        <w:t>34</w:t>
      </w:r>
      <w:r w:rsidRPr="00FC798E">
        <w:rPr>
          <w:rStyle w:val="3"/>
          <w:sz w:val="28"/>
          <w:szCs w:val="28"/>
        </w:rPr>
        <w:t>.</w:t>
      </w:r>
    </w:p>
    <w:p w:rsidR="008D24BB" w:rsidRPr="00FC798E" w:rsidRDefault="008D24BB" w:rsidP="00495CC3">
      <w:pPr>
        <w:pStyle w:val="48"/>
        <w:shd w:val="clear" w:color="auto" w:fill="auto"/>
        <w:tabs>
          <w:tab w:val="left" w:pos="851"/>
        </w:tabs>
        <w:spacing w:line="240" w:lineRule="auto"/>
        <w:ind w:right="-4"/>
        <w:jc w:val="both"/>
        <w:rPr>
          <w:rStyle w:val="3"/>
          <w:sz w:val="28"/>
          <w:szCs w:val="28"/>
        </w:rPr>
      </w:pPr>
      <w:r w:rsidRPr="00FC798E">
        <w:rPr>
          <w:rStyle w:val="3"/>
          <w:sz w:val="28"/>
          <w:szCs w:val="28"/>
        </w:rPr>
        <w:tab/>
        <w:t>1.7. Место осуществления образовательной деятельности (фактический</w:t>
      </w:r>
      <w:r w:rsidR="006413D1">
        <w:rPr>
          <w:rStyle w:val="3"/>
          <w:sz w:val="28"/>
          <w:szCs w:val="28"/>
        </w:rPr>
        <w:t xml:space="preserve"> </w:t>
      </w:r>
      <w:r w:rsidRPr="00FC798E">
        <w:rPr>
          <w:rStyle w:val="3"/>
          <w:sz w:val="28"/>
          <w:szCs w:val="28"/>
        </w:rPr>
        <w:t>адрес):446660, Самарская область, Борский район,</w:t>
      </w:r>
      <w:r w:rsidR="00B7155B">
        <w:rPr>
          <w:rStyle w:val="3"/>
          <w:sz w:val="28"/>
          <w:szCs w:val="28"/>
        </w:rPr>
        <w:t xml:space="preserve"> </w:t>
      </w:r>
      <w:r w:rsidR="00604FD1">
        <w:rPr>
          <w:rStyle w:val="3"/>
          <w:sz w:val="28"/>
          <w:szCs w:val="28"/>
        </w:rPr>
        <w:t>с. Борское, ул.</w:t>
      </w:r>
      <w:r w:rsidRPr="00FC798E">
        <w:rPr>
          <w:rStyle w:val="3"/>
          <w:sz w:val="28"/>
          <w:szCs w:val="28"/>
        </w:rPr>
        <w:t xml:space="preserve"> Советская, </w:t>
      </w:r>
      <w:r w:rsidR="00604FD1">
        <w:rPr>
          <w:rStyle w:val="3"/>
          <w:sz w:val="28"/>
          <w:szCs w:val="28"/>
        </w:rPr>
        <w:t>дом 34</w:t>
      </w:r>
      <w:r w:rsidRPr="00FC798E">
        <w:rPr>
          <w:rStyle w:val="3"/>
          <w:sz w:val="28"/>
          <w:szCs w:val="28"/>
        </w:rPr>
        <w:t>.</w:t>
      </w:r>
    </w:p>
    <w:p w:rsidR="008D24BB" w:rsidRPr="00FC798E" w:rsidRDefault="008D24BB" w:rsidP="00495CC3">
      <w:pPr>
        <w:pStyle w:val="48"/>
        <w:shd w:val="clear" w:color="auto" w:fill="auto"/>
        <w:tabs>
          <w:tab w:val="left" w:pos="851"/>
        </w:tabs>
        <w:spacing w:line="240" w:lineRule="auto"/>
        <w:ind w:right="-4"/>
        <w:jc w:val="both"/>
        <w:rPr>
          <w:sz w:val="28"/>
          <w:szCs w:val="28"/>
        </w:rPr>
      </w:pPr>
      <w:r w:rsidRPr="00FC798E">
        <w:rPr>
          <w:rStyle w:val="3"/>
          <w:sz w:val="28"/>
          <w:szCs w:val="28"/>
        </w:rPr>
        <w:tab/>
        <w:t xml:space="preserve">1.8. Учредительными документами является договор с Учредителем и Устав учреждения. Учредитель закрепляет за учреждением объекты собственности, землю, оформив в соответствии с законодательством Российской Федерации. Объекты собственности учреждения находятся в оперативном ее управлении. Учредитель утверждает Устав учреждения, дополнения и изменения в нем, имеет право контроля за образовательной, финансово – хозяйственной деятельностью учреждения. </w:t>
      </w:r>
    </w:p>
    <w:p w:rsidR="008D24BB" w:rsidRPr="00FC798E" w:rsidRDefault="008D24BB" w:rsidP="00495CC3">
      <w:pPr>
        <w:pStyle w:val="48"/>
        <w:shd w:val="clear" w:color="auto" w:fill="auto"/>
        <w:tabs>
          <w:tab w:val="left" w:pos="851"/>
        </w:tabs>
        <w:spacing w:line="240" w:lineRule="auto"/>
        <w:ind w:right="-4"/>
        <w:jc w:val="both"/>
        <w:rPr>
          <w:sz w:val="28"/>
          <w:szCs w:val="28"/>
        </w:rPr>
      </w:pPr>
      <w:r w:rsidRPr="00FC798E">
        <w:rPr>
          <w:rStyle w:val="3"/>
          <w:sz w:val="28"/>
          <w:szCs w:val="28"/>
        </w:rPr>
        <w:lastRenderedPageBreak/>
        <w:tab/>
        <w:t xml:space="preserve">1.9. </w:t>
      </w:r>
      <w:r w:rsidR="005A0171">
        <w:rPr>
          <w:rStyle w:val="3"/>
          <w:sz w:val="28"/>
          <w:szCs w:val="28"/>
        </w:rPr>
        <w:t>Учреждение</w:t>
      </w:r>
      <w:r w:rsidRPr="00FC798E">
        <w:rPr>
          <w:rStyle w:val="3"/>
          <w:sz w:val="28"/>
          <w:szCs w:val="28"/>
        </w:rPr>
        <w:t xml:space="preserve"> является юридическим лицом с момента государственной регистрации, может от своего имени</w:t>
      </w:r>
      <w:r w:rsidR="006413D1">
        <w:rPr>
          <w:rStyle w:val="3"/>
          <w:sz w:val="28"/>
          <w:szCs w:val="28"/>
        </w:rPr>
        <w:t xml:space="preserve"> </w:t>
      </w:r>
      <w:r w:rsidRPr="00FC798E">
        <w:rPr>
          <w:rStyle w:val="3"/>
          <w:sz w:val="28"/>
          <w:szCs w:val="28"/>
        </w:rPr>
        <w:t xml:space="preserve">приобретать </w:t>
      </w:r>
      <w:r w:rsidRPr="00FC798E">
        <w:rPr>
          <w:sz w:val="28"/>
          <w:szCs w:val="28"/>
        </w:rPr>
        <w:t xml:space="preserve">и </w:t>
      </w:r>
      <w:r w:rsidRPr="00FC798E">
        <w:rPr>
          <w:rStyle w:val="3"/>
          <w:sz w:val="28"/>
          <w:szCs w:val="28"/>
        </w:rPr>
        <w:t xml:space="preserve">осуществлять права, </w:t>
      </w:r>
      <w:proofErr w:type="gramStart"/>
      <w:r w:rsidRPr="00FC798E">
        <w:rPr>
          <w:rStyle w:val="3"/>
          <w:sz w:val="28"/>
          <w:szCs w:val="28"/>
        </w:rPr>
        <w:t>нести обязанности</w:t>
      </w:r>
      <w:proofErr w:type="gramEnd"/>
      <w:r w:rsidRPr="00FC798E">
        <w:rPr>
          <w:rStyle w:val="3"/>
          <w:sz w:val="28"/>
          <w:szCs w:val="28"/>
        </w:rPr>
        <w:t>, быть истцом и</w:t>
      </w:r>
      <w:r w:rsidR="006413D1">
        <w:rPr>
          <w:rStyle w:val="3"/>
          <w:sz w:val="28"/>
          <w:szCs w:val="28"/>
        </w:rPr>
        <w:t xml:space="preserve"> </w:t>
      </w:r>
      <w:r w:rsidRPr="00FC798E">
        <w:rPr>
          <w:rStyle w:val="3"/>
          <w:sz w:val="28"/>
          <w:szCs w:val="28"/>
        </w:rPr>
        <w:t>ответчиком в суде.</w:t>
      </w:r>
    </w:p>
    <w:p w:rsidR="008D24BB" w:rsidRPr="00FC798E" w:rsidRDefault="008D24BB" w:rsidP="00495CC3">
      <w:pPr>
        <w:pStyle w:val="48"/>
        <w:shd w:val="clear" w:color="auto" w:fill="auto"/>
        <w:tabs>
          <w:tab w:val="left" w:pos="851"/>
        </w:tabs>
        <w:spacing w:line="240" w:lineRule="auto"/>
        <w:ind w:right="-4"/>
        <w:jc w:val="both"/>
        <w:rPr>
          <w:sz w:val="28"/>
          <w:szCs w:val="28"/>
        </w:rPr>
      </w:pPr>
      <w:r w:rsidRPr="00FC798E">
        <w:rPr>
          <w:rStyle w:val="3"/>
          <w:sz w:val="28"/>
          <w:szCs w:val="28"/>
        </w:rPr>
        <w:tab/>
        <w:t xml:space="preserve">1.10. </w:t>
      </w:r>
      <w:r w:rsidR="005A0171">
        <w:rPr>
          <w:rStyle w:val="3"/>
          <w:sz w:val="28"/>
          <w:szCs w:val="28"/>
        </w:rPr>
        <w:t>Учреждение</w:t>
      </w:r>
      <w:r w:rsidRPr="00FC798E">
        <w:rPr>
          <w:rStyle w:val="3"/>
          <w:sz w:val="28"/>
          <w:szCs w:val="28"/>
        </w:rPr>
        <w:t xml:space="preserve"> имеет лицевые счета, открываемые в территориальном органе Федерального казначейства, в порядке, установленном законодательством Российской Федерации,</w:t>
      </w:r>
      <w:r w:rsidR="006413D1">
        <w:rPr>
          <w:rStyle w:val="3"/>
          <w:sz w:val="28"/>
          <w:szCs w:val="28"/>
        </w:rPr>
        <w:t xml:space="preserve"> </w:t>
      </w:r>
      <w:r w:rsidRPr="00FC798E">
        <w:rPr>
          <w:rStyle w:val="3"/>
          <w:sz w:val="28"/>
          <w:szCs w:val="28"/>
        </w:rPr>
        <w:t xml:space="preserve">самостоятельный баланс, печать, штамп </w:t>
      </w:r>
      <w:r w:rsidRPr="00FC798E">
        <w:rPr>
          <w:sz w:val="28"/>
          <w:szCs w:val="28"/>
        </w:rPr>
        <w:t xml:space="preserve">и </w:t>
      </w:r>
      <w:r w:rsidRPr="00FC798E">
        <w:rPr>
          <w:rStyle w:val="3"/>
          <w:sz w:val="28"/>
          <w:szCs w:val="28"/>
        </w:rPr>
        <w:t>бланки со своим наименованием.</w:t>
      </w:r>
    </w:p>
    <w:p w:rsidR="008D24BB" w:rsidRPr="00FC798E" w:rsidRDefault="008D24BB" w:rsidP="00495CC3">
      <w:pPr>
        <w:pStyle w:val="48"/>
        <w:shd w:val="clear" w:color="auto" w:fill="auto"/>
        <w:tabs>
          <w:tab w:val="left" w:pos="851"/>
        </w:tabs>
        <w:spacing w:line="240" w:lineRule="auto"/>
        <w:ind w:right="-4"/>
        <w:jc w:val="both"/>
        <w:rPr>
          <w:sz w:val="28"/>
          <w:szCs w:val="28"/>
        </w:rPr>
      </w:pPr>
      <w:r w:rsidRPr="00FC798E">
        <w:rPr>
          <w:rStyle w:val="3"/>
          <w:sz w:val="28"/>
          <w:szCs w:val="28"/>
        </w:rPr>
        <w:tab/>
        <w:t xml:space="preserve">1.11. Права юридического лица у </w:t>
      </w:r>
      <w:r w:rsidR="005A0171">
        <w:rPr>
          <w:rStyle w:val="3"/>
          <w:sz w:val="28"/>
          <w:szCs w:val="28"/>
        </w:rPr>
        <w:t>Учреждения</w:t>
      </w:r>
      <w:r w:rsidRPr="00FC798E">
        <w:rPr>
          <w:rStyle w:val="3"/>
          <w:sz w:val="28"/>
          <w:szCs w:val="28"/>
        </w:rPr>
        <w:t xml:space="preserve"> в части ведения уставной</w:t>
      </w:r>
      <w:r w:rsidR="006413D1">
        <w:rPr>
          <w:rStyle w:val="3"/>
          <w:sz w:val="28"/>
          <w:szCs w:val="28"/>
        </w:rPr>
        <w:t xml:space="preserve"> </w:t>
      </w:r>
      <w:r w:rsidRPr="00FC798E">
        <w:rPr>
          <w:rStyle w:val="3"/>
          <w:sz w:val="28"/>
          <w:szCs w:val="28"/>
        </w:rPr>
        <w:t>финансово-хозяйственной деятельности возникают с момента государственной регистрации.</w:t>
      </w:r>
    </w:p>
    <w:p w:rsidR="008D24BB" w:rsidRPr="00FC798E" w:rsidRDefault="008D24BB" w:rsidP="00495CC3">
      <w:pPr>
        <w:pStyle w:val="48"/>
        <w:shd w:val="clear" w:color="auto" w:fill="auto"/>
        <w:tabs>
          <w:tab w:val="left" w:pos="851"/>
        </w:tabs>
        <w:spacing w:line="240" w:lineRule="auto"/>
        <w:ind w:right="-4"/>
        <w:jc w:val="both"/>
        <w:rPr>
          <w:sz w:val="28"/>
          <w:szCs w:val="28"/>
        </w:rPr>
      </w:pPr>
      <w:r w:rsidRPr="00FC798E">
        <w:rPr>
          <w:rStyle w:val="6"/>
          <w:sz w:val="28"/>
          <w:szCs w:val="28"/>
        </w:rPr>
        <w:tab/>
        <w:t xml:space="preserve">1.12. </w:t>
      </w:r>
      <w:proofErr w:type="gramStart"/>
      <w:r w:rsidR="009C768A">
        <w:rPr>
          <w:rStyle w:val="6"/>
          <w:sz w:val="28"/>
          <w:szCs w:val="28"/>
        </w:rPr>
        <w:t>Учреждение</w:t>
      </w:r>
      <w:r w:rsidRPr="00FC798E">
        <w:rPr>
          <w:rStyle w:val="6"/>
          <w:sz w:val="28"/>
          <w:szCs w:val="28"/>
        </w:rPr>
        <w:t xml:space="preserve"> отвечает по своим обяза</w:t>
      </w:r>
      <w:r w:rsidR="009C768A">
        <w:rPr>
          <w:rStyle w:val="6"/>
          <w:sz w:val="28"/>
          <w:szCs w:val="28"/>
        </w:rPr>
        <w:t>тельствам всем находящимся у него</w:t>
      </w:r>
      <w:r w:rsidRPr="00FC798E">
        <w:rPr>
          <w:rStyle w:val="7"/>
          <w:sz w:val="28"/>
          <w:szCs w:val="28"/>
        </w:rPr>
        <w:t xml:space="preserve"> на</w:t>
      </w:r>
      <w:r w:rsidRPr="00FC798E">
        <w:rPr>
          <w:rStyle w:val="6"/>
          <w:sz w:val="28"/>
          <w:szCs w:val="28"/>
        </w:rPr>
        <w:t xml:space="preserve"> праве оперативного управления имуществом как закреплённым за </w:t>
      </w:r>
      <w:r w:rsidR="009C768A">
        <w:rPr>
          <w:rStyle w:val="6"/>
          <w:sz w:val="28"/>
          <w:szCs w:val="28"/>
        </w:rPr>
        <w:t>Учреждением</w:t>
      </w:r>
      <w:r w:rsidR="006413D1">
        <w:rPr>
          <w:rStyle w:val="6"/>
          <w:sz w:val="28"/>
          <w:szCs w:val="28"/>
        </w:rPr>
        <w:t xml:space="preserve"> </w:t>
      </w:r>
      <w:r w:rsidRPr="00FC798E">
        <w:rPr>
          <w:rStyle w:val="6"/>
          <w:sz w:val="28"/>
          <w:szCs w:val="28"/>
        </w:rPr>
        <w:t>собственником имущества, так и приобретенным за счёт доходов,</w:t>
      </w:r>
      <w:r w:rsidR="00B7155B">
        <w:rPr>
          <w:rStyle w:val="6"/>
          <w:sz w:val="28"/>
          <w:szCs w:val="28"/>
        </w:rPr>
        <w:t xml:space="preserve"> </w:t>
      </w:r>
      <w:r w:rsidRPr="00FC798E">
        <w:rPr>
          <w:rStyle w:val="6"/>
          <w:sz w:val="28"/>
          <w:szCs w:val="28"/>
        </w:rPr>
        <w:t xml:space="preserve">полученных от приносящей доход деятельности, за исключением </w:t>
      </w:r>
      <w:proofErr w:type="spellStart"/>
      <w:r w:rsidRPr="00FC798E">
        <w:rPr>
          <w:rStyle w:val="6"/>
          <w:sz w:val="28"/>
          <w:szCs w:val="28"/>
        </w:rPr>
        <w:t>особоценного</w:t>
      </w:r>
      <w:proofErr w:type="spellEnd"/>
      <w:r w:rsidRPr="00FC798E">
        <w:rPr>
          <w:rStyle w:val="6"/>
          <w:sz w:val="28"/>
          <w:szCs w:val="28"/>
        </w:rPr>
        <w:t xml:space="preserve"> движимого имущества, закреплённого за </w:t>
      </w:r>
      <w:r w:rsidR="009C768A">
        <w:rPr>
          <w:rStyle w:val="6"/>
          <w:sz w:val="28"/>
          <w:szCs w:val="28"/>
        </w:rPr>
        <w:t>Учреждением</w:t>
      </w:r>
      <w:r w:rsidRPr="00FC798E">
        <w:rPr>
          <w:rStyle w:val="6"/>
          <w:sz w:val="28"/>
          <w:szCs w:val="28"/>
        </w:rPr>
        <w:t xml:space="preserve"> собственником</w:t>
      </w:r>
      <w:r w:rsidR="006413D1">
        <w:rPr>
          <w:rStyle w:val="6"/>
          <w:sz w:val="28"/>
          <w:szCs w:val="28"/>
        </w:rPr>
        <w:t xml:space="preserve"> </w:t>
      </w:r>
      <w:r w:rsidRPr="00FC798E">
        <w:rPr>
          <w:rStyle w:val="6"/>
          <w:sz w:val="28"/>
          <w:szCs w:val="28"/>
        </w:rPr>
        <w:t xml:space="preserve">имущества или приобретённого </w:t>
      </w:r>
      <w:r w:rsidR="009C768A">
        <w:rPr>
          <w:rStyle w:val="6"/>
          <w:sz w:val="28"/>
          <w:szCs w:val="28"/>
        </w:rPr>
        <w:t>Учреждением</w:t>
      </w:r>
      <w:r w:rsidRPr="00FC798E">
        <w:rPr>
          <w:rStyle w:val="6"/>
          <w:sz w:val="28"/>
          <w:szCs w:val="28"/>
        </w:rPr>
        <w:t xml:space="preserve"> за счёт выделенных собственником</w:t>
      </w:r>
      <w:r w:rsidR="006413D1">
        <w:rPr>
          <w:rStyle w:val="6"/>
          <w:sz w:val="28"/>
          <w:szCs w:val="28"/>
        </w:rPr>
        <w:t xml:space="preserve"> </w:t>
      </w:r>
      <w:r w:rsidRPr="00FC798E">
        <w:rPr>
          <w:rStyle w:val="6"/>
          <w:sz w:val="28"/>
          <w:szCs w:val="28"/>
        </w:rPr>
        <w:t xml:space="preserve">имущества </w:t>
      </w:r>
      <w:r w:rsidR="009C768A">
        <w:rPr>
          <w:rStyle w:val="6"/>
          <w:sz w:val="28"/>
          <w:szCs w:val="28"/>
        </w:rPr>
        <w:t>Учреждения</w:t>
      </w:r>
      <w:r w:rsidRPr="00FC798E">
        <w:rPr>
          <w:rStyle w:val="6"/>
          <w:sz w:val="28"/>
          <w:szCs w:val="28"/>
        </w:rPr>
        <w:t xml:space="preserve"> средств, а также недвижимого имущества, независимо оттого, по каким основаниям</w:t>
      </w:r>
      <w:proofErr w:type="gramEnd"/>
      <w:r w:rsidRPr="00FC798E">
        <w:rPr>
          <w:rStyle w:val="6"/>
          <w:sz w:val="28"/>
          <w:szCs w:val="28"/>
        </w:rPr>
        <w:t xml:space="preserve"> оно поступило в оперативное управление </w:t>
      </w:r>
      <w:r w:rsidR="009C768A">
        <w:rPr>
          <w:sz w:val="28"/>
          <w:szCs w:val="28"/>
        </w:rPr>
        <w:t>Учреждения</w:t>
      </w:r>
      <w:r w:rsidRPr="00FC798E">
        <w:rPr>
          <w:sz w:val="28"/>
          <w:szCs w:val="28"/>
        </w:rPr>
        <w:t>.</w:t>
      </w:r>
    </w:p>
    <w:p w:rsidR="008D24BB" w:rsidRPr="00FC798E" w:rsidRDefault="00C53501" w:rsidP="00495CC3">
      <w:pPr>
        <w:pStyle w:val="48"/>
        <w:numPr>
          <w:ilvl w:val="0"/>
          <w:numId w:val="1"/>
        </w:numPr>
        <w:shd w:val="clear" w:color="auto" w:fill="auto"/>
        <w:tabs>
          <w:tab w:val="left" w:pos="1687"/>
        </w:tabs>
        <w:spacing w:line="240" w:lineRule="auto"/>
        <w:ind w:right="-4" w:firstLine="851"/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>Учреждение</w:t>
      </w:r>
      <w:r w:rsidR="008D24BB" w:rsidRPr="00FC798E">
        <w:rPr>
          <w:rStyle w:val="6"/>
          <w:sz w:val="28"/>
          <w:szCs w:val="28"/>
        </w:rPr>
        <w:t xml:space="preserve"> может иметь в своей структуре филиалы,</w:t>
      </w:r>
      <w:r w:rsidR="00B7155B">
        <w:rPr>
          <w:rStyle w:val="6"/>
          <w:sz w:val="28"/>
          <w:szCs w:val="28"/>
        </w:rPr>
        <w:t xml:space="preserve"> </w:t>
      </w:r>
      <w:r w:rsidR="008D24BB" w:rsidRPr="00FC798E">
        <w:rPr>
          <w:rStyle w:val="6"/>
          <w:sz w:val="28"/>
          <w:szCs w:val="28"/>
        </w:rPr>
        <w:t>представительства, структурные подразделения.</w:t>
      </w:r>
    </w:p>
    <w:p w:rsidR="008D24BB" w:rsidRPr="00FC798E" w:rsidRDefault="00C53501" w:rsidP="00495CC3">
      <w:pPr>
        <w:pStyle w:val="48"/>
        <w:shd w:val="clear" w:color="auto" w:fill="auto"/>
        <w:spacing w:line="240" w:lineRule="auto"/>
        <w:ind w:right="-4" w:firstLine="851"/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>Учреждение самостоятельно</w:t>
      </w:r>
      <w:r w:rsidR="008D24BB" w:rsidRPr="00FC798E">
        <w:rPr>
          <w:rStyle w:val="6"/>
          <w:sz w:val="28"/>
          <w:szCs w:val="28"/>
        </w:rPr>
        <w:t xml:space="preserve"> в формировании своей структуры за</w:t>
      </w:r>
      <w:r w:rsidR="00056FCC">
        <w:rPr>
          <w:rStyle w:val="6"/>
          <w:sz w:val="28"/>
          <w:szCs w:val="28"/>
        </w:rPr>
        <w:t xml:space="preserve"> </w:t>
      </w:r>
      <w:r w:rsidR="008D24BB" w:rsidRPr="00FC798E">
        <w:rPr>
          <w:rStyle w:val="6"/>
          <w:sz w:val="28"/>
          <w:szCs w:val="28"/>
        </w:rPr>
        <w:t xml:space="preserve">исключением создания, реорганизации, переименования </w:t>
      </w:r>
      <w:r w:rsidR="008D24BB" w:rsidRPr="00FC798E">
        <w:rPr>
          <w:sz w:val="28"/>
          <w:szCs w:val="28"/>
        </w:rPr>
        <w:t xml:space="preserve">и </w:t>
      </w:r>
      <w:r w:rsidR="008D24BB" w:rsidRPr="00FC798E">
        <w:rPr>
          <w:rStyle w:val="6"/>
          <w:sz w:val="28"/>
          <w:szCs w:val="28"/>
        </w:rPr>
        <w:t>ликвидации</w:t>
      </w:r>
      <w:r w:rsidR="006413D1">
        <w:rPr>
          <w:rStyle w:val="6"/>
          <w:sz w:val="28"/>
          <w:szCs w:val="28"/>
        </w:rPr>
        <w:t xml:space="preserve"> </w:t>
      </w:r>
      <w:r w:rsidR="008D24BB" w:rsidRPr="00FC798E">
        <w:rPr>
          <w:rStyle w:val="6"/>
          <w:sz w:val="28"/>
          <w:szCs w:val="28"/>
        </w:rPr>
        <w:t>филиалов.</w:t>
      </w:r>
    </w:p>
    <w:p w:rsidR="008D24BB" w:rsidRPr="00FC798E" w:rsidRDefault="00C53501" w:rsidP="00495CC3">
      <w:pPr>
        <w:pStyle w:val="48"/>
        <w:numPr>
          <w:ilvl w:val="0"/>
          <w:numId w:val="1"/>
        </w:numPr>
        <w:shd w:val="clear" w:color="auto" w:fill="auto"/>
        <w:tabs>
          <w:tab w:val="left" w:pos="1514"/>
        </w:tabs>
        <w:spacing w:line="240" w:lineRule="auto"/>
        <w:ind w:right="-4" w:firstLine="851"/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>Учреждение</w:t>
      </w:r>
      <w:r w:rsidR="008D24BB" w:rsidRPr="00FC798E">
        <w:rPr>
          <w:rStyle w:val="6"/>
          <w:sz w:val="28"/>
          <w:szCs w:val="28"/>
        </w:rPr>
        <w:t xml:space="preserve"> в своей деятельности руководствуется Конституцией</w:t>
      </w:r>
      <w:r w:rsidR="006413D1">
        <w:rPr>
          <w:rStyle w:val="6"/>
          <w:sz w:val="28"/>
          <w:szCs w:val="28"/>
        </w:rPr>
        <w:t xml:space="preserve"> </w:t>
      </w:r>
      <w:r w:rsidR="008D24BB" w:rsidRPr="00FC798E">
        <w:rPr>
          <w:rStyle w:val="6"/>
          <w:sz w:val="28"/>
          <w:szCs w:val="28"/>
        </w:rPr>
        <w:t>Российской Федерации, федеральными законами, указами и распоряжениями</w:t>
      </w:r>
      <w:r w:rsidR="006413D1">
        <w:rPr>
          <w:rStyle w:val="6"/>
          <w:sz w:val="28"/>
          <w:szCs w:val="28"/>
        </w:rPr>
        <w:t xml:space="preserve"> </w:t>
      </w:r>
      <w:r w:rsidR="008D24BB" w:rsidRPr="00FC798E">
        <w:rPr>
          <w:rStyle w:val="6"/>
          <w:sz w:val="28"/>
          <w:szCs w:val="28"/>
        </w:rPr>
        <w:t>Президента Российской Федерации, постановлениями и распоряжениями</w:t>
      </w:r>
      <w:r w:rsidR="006413D1">
        <w:rPr>
          <w:rStyle w:val="6"/>
          <w:sz w:val="28"/>
          <w:szCs w:val="28"/>
        </w:rPr>
        <w:t xml:space="preserve"> </w:t>
      </w:r>
      <w:r w:rsidR="008D24BB" w:rsidRPr="00FC798E">
        <w:rPr>
          <w:rStyle w:val="6"/>
          <w:sz w:val="28"/>
          <w:szCs w:val="28"/>
        </w:rPr>
        <w:t>Правительства Российской Федерации, решениями соответствующего</w:t>
      </w:r>
      <w:r w:rsidR="006413D1">
        <w:rPr>
          <w:rStyle w:val="6"/>
          <w:sz w:val="28"/>
          <w:szCs w:val="28"/>
        </w:rPr>
        <w:t xml:space="preserve"> </w:t>
      </w:r>
      <w:r w:rsidR="008D24BB" w:rsidRPr="00FC798E">
        <w:rPr>
          <w:rStyle w:val="6"/>
          <w:sz w:val="28"/>
          <w:szCs w:val="28"/>
        </w:rPr>
        <w:t xml:space="preserve">государственного или муниципального органа, осуществляющего </w:t>
      </w:r>
      <w:proofErr w:type="spellStart"/>
      <w:r w:rsidR="008D24BB" w:rsidRPr="00FC798E">
        <w:rPr>
          <w:rStyle w:val="6"/>
          <w:sz w:val="28"/>
          <w:szCs w:val="28"/>
        </w:rPr>
        <w:t>управлениев</w:t>
      </w:r>
      <w:proofErr w:type="spellEnd"/>
      <w:r w:rsidR="008D24BB" w:rsidRPr="00FC798E">
        <w:rPr>
          <w:rStyle w:val="6"/>
          <w:sz w:val="28"/>
          <w:szCs w:val="28"/>
        </w:rPr>
        <w:t xml:space="preserve"> сфере образования, законами и иными правовыми актами Российской</w:t>
      </w:r>
      <w:r w:rsidR="006413D1">
        <w:rPr>
          <w:rStyle w:val="6"/>
          <w:sz w:val="28"/>
          <w:szCs w:val="28"/>
        </w:rPr>
        <w:t xml:space="preserve"> </w:t>
      </w:r>
      <w:r w:rsidR="008D24BB" w:rsidRPr="00FC798E">
        <w:rPr>
          <w:rStyle w:val="6"/>
          <w:sz w:val="28"/>
          <w:szCs w:val="28"/>
        </w:rPr>
        <w:t>Федерации; настоящим Уставом и локальными нормативными актами.</w:t>
      </w:r>
    </w:p>
    <w:p w:rsidR="008D24BB" w:rsidRPr="00FC798E" w:rsidRDefault="008D24BB" w:rsidP="00495CC3">
      <w:pPr>
        <w:pStyle w:val="48"/>
        <w:numPr>
          <w:ilvl w:val="0"/>
          <w:numId w:val="1"/>
        </w:numPr>
        <w:shd w:val="clear" w:color="auto" w:fill="auto"/>
        <w:tabs>
          <w:tab w:val="left" w:pos="1543"/>
        </w:tabs>
        <w:spacing w:line="240" w:lineRule="auto"/>
        <w:ind w:right="-4" w:firstLine="851"/>
        <w:jc w:val="both"/>
        <w:rPr>
          <w:sz w:val="28"/>
          <w:szCs w:val="28"/>
        </w:rPr>
      </w:pPr>
      <w:r w:rsidRPr="00FC798E">
        <w:rPr>
          <w:rStyle w:val="6"/>
          <w:sz w:val="28"/>
          <w:szCs w:val="28"/>
        </w:rPr>
        <w:t>Право на ведение образовательной деятельности и льготы,</w:t>
      </w:r>
      <w:r w:rsidR="006413D1">
        <w:rPr>
          <w:rStyle w:val="6"/>
          <w:sz w:val="28"/>
          <w:szCs w:val="28"/>
        </w:rPr>
        <w:t xml:space="preserve"> </w:t>
      </w:r>
      <w:r w:rsidRPr="00FC798E">
        <w:rPr>
          <w:rStyle w:val="6"/>
          <w:sz w:val="28"/>
          <w:szCs w:val="28"/>
        </w:rPr>
        <w:t>установленные законодательством Российской Федерации, возникают у</w:t>
      </w:r>
      <w:r w:rsidR="006413D1">
        <w:rPr>
          <w:rStyle w:val="6"/>
          <w:sz w:val="28"/>
          <w:szCs w:val="28"/>
        </w:rPr>
        <w:t xml:space="preserve"> </w:t>
      </w:r>
      <w:r w:rsidR="00C53501">
        <w:rPr>
          <w:rStyle w:val="6"/>
          <w:sz w:val="28"/>
          <w:szCs w:val="28"/>
        </w:rPr>
        <w:t>Учреждения с момента выдачи ему</w:t>
      </w:r>
      <w:r w:rsidRPr="00FC798E">
        <w:rPr>
          <w:rStyle w:val="6"/>
          <w:sz w:val="28"/>
          <w:szCs w:val="28"/>
        </w:rPr>
        <w:t xml:space="preserve"> лицензии </w:t>
      </w:r>
      <w:r w:rsidRPr="00FC798E">
        <w:rPr>
          <w:sz w:val="28"/>
          <w:szCs w:val="28"/>
        </w:rPr>
        <w:t xml:space="preserve">на </w:t>
      </w:r>
      <w:r w:rsidRPr="00FC798E">
        <w:rPr>
          <w:rStyle w:val="6"/>
          <w:sz w:val="28"/>
          <w:szCs w:val="28"/>
        </w:rPr>
        <w:t>осуществление образовательной</w:t>
      </w:r>
      <w:r w:rsidR="006413D1">
        <w:rPr>
          <w:rStyle w:val="6"/>
          <w:sz w:val="28"/>
          <w:szCs w:val="28"/>
        </w:rPr>
        <w:t xml:space="preserve"> </w:t>
      </w:r>
      <w:r w:rsidRPr="00FC798E">
        <w:rPr>
          <w:rStyle w:val="6"/>
          <w:sz w:val="28"/>
          <w:szCs w:val="28"/>
        </w:rPr>
        <w:t>деятельности.</w:t>
      </w:r>
    </w:p>
    <w:p w:rsidR="008D24BB" w:rsidRPr="00FC798E" w:rsidRDefault="00C53501" w:rsidP="00495CC3">
      <w:pPr>
        <w:pStyle w:val="48"/>
        <w:numPr>
          <w:ilvl w:val="0"/>
          <w:numId w:val="1"/>
        </w:numPr>
        <w:shd w:val="clear" w:color="auto" w:fill="auto"/>
        <w:tabs>
          <w:tab w:val="left" w:pos="1457"/>
        </w:tabs>
        <w:spacing w:line="240" w:lineRule="auto"/>
        <w:ind w:right="-4" w:firstLine="851"/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>Учреждение</w:t>
      </w:r>
      <w:r w:rsidR="008D24BB" w:rsidRPr="00FC798E">
        <w:rPr>
          <w:rStyle w:val="6"/>
          <w:sz w:val="28"/>
          <w:szCs w:val="28"/>
        </w:rPr>
        <w:t xml:space="preserve"> может вступать в педагогические, научные ассоциации и</w:t>
      </w:r>
      <w:r w:rsidR="008D24BB" w:rsidRPr="00FC798E">
        <w:rPr>
          <w:rStyle w:val="8"/>
          <w:sz w:val="28"/>
          <w:szCs w:val="28"/>
        </w:rPr>
        <w:t xml:space="preserve"> объединения,</w:t>
      </w:r>
      <w:r w:rsidR="008D24BB" w:rsidRPr="00FC798E">
        <w:rPr>
          <w:rStyle w:val="6"/>
          <w:sz w:val="28"/>
          <w:szCs w:val="28"/>
        </w:rPr>
        <w:t xml:space="preserve"> принимать участие в фестивалях, конкурсах, олимпиадах,</w:t>
      </w:r>
      <w:r w:rsidR="006413D1">
        <w:rPr>
          <w:rStyle w:val="6"/>
          <w:sz w:val="28"/>
          <w:szCs w:val="28"/>
        </w:rPr>
        <w:t xml:space="preserve"> </w:t>
      </w:r>
      <w:r w:rsidR="008D24BB" w:rsidRPr="00FC798E">
        <w:rPr>
          <w:rStyle w:val="6"/>
          <w:sz w:val="28"/>
          <w:szCs w:val="28"/>
        </w:rPr>
        <w:t>конференциях, конгрессах, форумах.</w:t>
      </w:r>
    </w:p>
    <w:p w:rsidR="008D24BB" w:rsidRPr="00FC798E" w:rsidRDefault="008D24BB" w:rsidP="00495CC3">
      <w:pPr>
        <w:pStyle w:val="48"/>
        <w:numPr>
          <w:ilvl w:val="0"/>
          <w:numId w:val="1"/>
        </w:numPr>
        <w:shd w:val="clear" w:color="auto" w:fill="auto"/>
        <w:tabs>
          <w:tab w:val="left" w:pos="1673"/>
        </w:tabs>
        <w:spacing w:line="240" w:lineRule="auto"/>
        <w:ind w:right="-4" w:firstLine="851"/>
        <w:jc w:val="both"/>
        <w:rPr>
          <w:sz w:val="28"/>
          <w:szCs w:val="28"/>
        </w:rPr>
      </w:pPr>
      <w:r w:rsidRPr="00FC798E">
        <w:rPr>
          <w:rStyle w:val="6"/>
          <w:sz w:val="28"/>
          <w:szCs w:val="28"/>
        </w:rPr>
        <w:t xml:space="preserve">В </w:t>
      </w:r>
      <w:r w:rsidR="00C53501">
        <w:rPr>
          <w:rStyle w:val="6"/>
          <w:sz w:val="28"/>
          <w:szCs w:val="28"/>
        </w:rPr>
        <w:t>Учреждении</w:t>
      </w:r>
      <w:r w:rsidRPr="00FC798E">
        <w:rPr>
          <w:rStyle w:val="6"/>
          <w:sz w:val="28"/>
          <w:szCs w:val="28"/>
        </w:rPr>
        <w:t xml:space="preserve"> не допускается создание и деятельность</w:t>
      </w:r>
      <w:r w:rsidR="006413D1">
        <w:rPr>
          <w:rStyle w:val="6"/>
          <w:sz w:val="28"/>
          <w:szCs w:val="28"/>
        </w:rPr>
        <w:t xml:space="preserve"> </w:t>
      </w:r>
      <w:r w:rsidRPr="00FC798E">
        <w:rPr>
          <w:rStyle w:val="6"/>
          <w:sz w:val="28"/>
          <w:szCs w:val="28"/>
        </w:rPr>
        <w:t xml:space="preserve">организационных структур политических партий, общественно </w:t>
      </w:r>
      <w:proofErr w:type="gramStart"/>
      <w:r w:rsidRPr="00FC798E">
        <w:rPr>
          <w:rStyle w:val="6"/>
          <w:sz w:val="28"/>
          <w:szCs w:val="28"/>
        </w:rPr>
        <w:t>-п</w:t>
      </w:r>
      <w:proofErr w:type="gramEnd"/>
      <w:r w:rsidRPr="00FC798E">
        <w:rPr>
          <w:rStyle w:val="6"/>
          <w:sz w:val="28"/>
          <w:szCs w:val="28"/>
        </w:rPr>
        <w:t xml:space="preserve">олитических </w:t>
      </w:r>
      <w:r w:rsidRPr="00FC798E">
        <w:rPr>
          <w:sz w:val="28"/>
          <w:szCs w:val="28"/>
        </w:rPr>
        <w:t xml:space="preserve">и </w:t>
      </w:r>
      <w:r w:rsidRPr="00FC798E">
        <w:rPr>
          <w:rStyle w:val="6"/>
          <w:sz w:val="28"/>
          <w:szCs w:val="28"/>
        </w:rPr>
        <w:t>религиозных движений и организаций (объединений).</w:t>
      </w:r>
    </w:p>
    <w:p w:rsidR="008D24BB" w:rsidRPr="00FC798E" w:rsidRDefault="008D24BB" w:rsidP="00495CC3">
      <w:pPr>
        <w:pStyle w:val="48"/>
        <w:shd w:val="clear" w:color="auto" w:fill="auto"/>
        <w:spacing w:line="240" w:lineRule="auto"/>
        <w:ind w:right="-4" w:firstLine="851"/>
        <w:jc w:val="both"/>
        <w:rPr>
          <w:sz w:val="28"/>
          <w:szCs w:val="28"/>
        </w:rPr>
      </w:pPr>
      <w:r w:rsidRPr="00FC798E">
        <w:rPr>
          <w:rStyle w:val="6"/>
          <w:sz w:val="28"/>
          <w:szCs w:val="28"/>
        </w:rPr>
        <w:t xml:space="preserve">1.18. По инициативе </w:t>
      </w:r>
      <w:proofErr w:type="gramStart"/>
      <w:r w:rsidRPr="00FC798E">
        <w:rPr>
          <w:rStyle w:val="6"/>
          <w:sz w:val="28"/>
          <w:szCs w:val="28"/>
        </w:rPr>
        <w:t>обучающихся</w:t>
      </w:r>
      <w:proofErr w:type="gramEnd"/>
      <w:r w:rsidRPr="00FC798E">
        <w:rPr>
          <w:rStyle w:val="6"/>
          <w:sz w:val="28"/>
          <w:szCs w:val="28"/>
        </w:rPr>
        <w:t xml:space="preserve"> в </w:t>
      </w:r>
      <w:r w:rsidR="00C53501">
        <w:rPr>
          <w:rStyle w:val="6"/>
          <w:sz w:val="28"/>
          <w:szCs w:val="28"/>
        </w:rPr>
        <w:t>Учреждении</w:t>
      </w:r>
      <w:r w:rsidRPr="00FC798E">
        <w:rPr>
          <w:rStyle w:val="6"/>
          <w:sz w:val="28"/>
          <w:szCs w:val="28"/>
        </w:rPr>
        <w:t xml:space="preserve"> могут создаваться детские</w:t>
      </w:r>
      <w:r w:rsidR="006413D1">
        <w:rPr>
          <w:rStyle w:val="6"/>
          <w:sz w:val="28"/>
          <w:szCs w:val="28"/>
        </w:rPr>
        <w:t xml:space="preserve"> </w:t>
      </w:r>
      <w:r w:rsidRPr="00FC798E">
        <w:rPr>
          <w:rStyle w:val="6"/>
          <w:sz w:val="28"/>
          <w:szCs w:val="28"/>
        </w:rPr>
        <w:t xml:space="preserve">общественные объединения и организации, </w:t>
      </w:r>
      <w:r w:rsidR="006413D1">
        <w:rPr>
          <w:rStyle w:val="6"/>
          <w:sz w:val="28"/>
          <w:szCs w:val="28"/>
        </w:rPr>
        <w:t xml:space="preserve"> </w:t>
      </w:r>
      <w:r w:rsidRPr="00FC798E">
        <w:rPr>
          <w:rStyle w:val="6"/>
          <w:sz w:val="28"/>
          <w:szCs w:val="28"/>
        </w:rPr>
        <w:t>действующие в соответствии со</w:t>
      </w:r>
      <w:r w:rsidR="006413D1">
        <w:rPr>
          <w:rStyle w:val="6"/>
          <w:sz w:val="28"/>
          <w:szCs w:val="28"/>
        </w:rPr>
        <w:t xml:space="preserve"> </w:t>
      </w:r>
      <w:r w:rsidRPr="00FC798E">
        <w:rPr>
          <w:rStyle w:val="6"/>
          <w:sz w:val="28"/>
          <w:szCs w:val="28"/>
        </w:rPr>
        <w:t>своими уставами и положениями.</w:t>
      </w:r>
    </w:p>
    <w:p w:rsidR="008D24BB" w:rsidRPr="00FC798E" w:rsidRDefault="008D24BB" w:rsidP="00495CC3">
      <w:pPr>
        <w:pStyle w:val="48"/>
        <w:shd w:val="clear" w:color="auto" w:fill="auto"/>
        <w:spacing w:line="240" w:lineRule="auto"/>
        <w:ind w:right="-4" w:firstLine="851"/>
        <w:jc w:val="both"/>
        <w:rPr>
          <w:sz w:val="28"/>
          <w:szCs w:val="28"/>
        </w:rPr>
      </w:pPr>
      <w:r w:rsidRPr="00FC798E">
        <w:rPr>
          <w:rStyle w:val="6"/>
          <w:sz w:val="28"/>
          <w:szCs w:val="28"/>
        </w:rPr>
        <w:lastRenderedPageBreak/>
        <w:t xml:space="preserve">Администрация </w:t>
      </w:r>
      <w:r w:rsidR="00C53501">
        <w:rPr>
          <w:rStyle w:val="6"/>
          <w:sz w:val="28"/>
          <w:szCs w:val="28"/>
        </w:rPr>
        <w:t>Учреждения</w:t>
      </w:r>
      <w:r w:rsidRPr="00FC798E">
        <w:rPr>
          <w:rStyle w:val="6"/>
          <w:sz w:val="28"/>
          <w:szCs w:val="28"/>
        </w:rPr>
        <w:t xml:space="preserve"> оказывает содействие в работе таким</w:t>
      </w:r>
      <w:r w:rsidR="002D50B6">
        <w:rPr>
          <w:rStyle w:val="6"/>
          <w:sz w:val="28"/>
          <w:szCs w:val="28"/>
        </w:rPr>
        <w:t xml:space="preserve"> </w:t>
      </w:r>
      <w:r w:rsidRPr="00FC798E">
        <w:rPr>
          <w:rStyle w:val="6"/>
          <w:sz w:val="28"/>
          <w:szCs w:val="28"/>
        </w:rPr>
        <w:t xml:space="preserve">объединениям </w:t>
      </w:r>
      <w:r w:rsidRPr="00FC798E">
        <w:rPr>
          <w:sz w:val="28"/>
          <w:szCs w:val="28"/>
        </w:rPr>
        <w:t xml:space="preserve">и </w:t>
      </w:r>
      <w:r w:rsidRPr="00FC798E">
        <w:rPr>
          <w:rStyle w:val="6"/>
          <w:sz w:val="28"/>
          <w:szCs w:val="28"/>
        </w:rPr>
        <w:t>организациям.</w:t>
      </w:r>
    </w:p>
    <w:p w:rsidR="008D24BB" w:rsidRPr="00FC798E" w:rsidRDefault="008D24BB" w:rsidP="00495CC3">
      <w:pPr>
        <w:pStyle w:val="48"/>
        <w:shd w:val="clear" w:color="auto" w:fill="auto"/>
        <w:spacing w:line="240" w:lineRule="auto"/>
        <w:ind w:right="-4" w:firstLine="851"/>
        <w:jc w:val="both"/>
        <w:rPr>
          <w:sz w:val="28"/>
          <w:szCs w:val="28"/>
        </w:rPr>
      </w:pPr>
      <w:r w:rsidRPr="00FC798E">
        <w:rPr>
          <w:rStyle w:val="a4"/>
          <w:b w:val="0"/>
          <w:sz w:val="28"/>
          <w:szCs w:val="28"/>
        </w:rPr>
        <w:t>1.19.</w:t>
      </w:r>
      <w:r w:rsidR="00C53501">
        <w:rPr>
          <w:rStyle w:val="9"/>
          <w:sz w:val="28"/>
          <w:szCs w:val="28"/>
        </w:rPr>
        <w:t>Учреждение</w:t>
      </w:r>
      <w:r w:rsidRPr="00FC798E">
        <w:rPr>
          <w:rStyle w:val="9"/>
          <w:sz w:val="28"/>
          <w:szCs w:val="28"/>
        </w:rPr>
        <w:t xml:space="preserve"> формирует открытые и общедоступные информационные</w:t>
      </w:r>
      <w:r w:rsidR="002D50B6">
        <w:rPr>
          <w:rStyle w:val="9"/>
          <w:sz w:val="28"/>
          <w:szCs w:val="28"/>
        </w:rPr>
        <w:t xml:space="preserve"> </w:t>
      </w:r>
      <w:r w:rsidRPr="00FC798E">
        <w:rPr>
          <w:rStyle w:val="9"/>
          <w:sz w:val="28"/>
          <w:szCs w:val="28"/>
        </w:rPr>
        <w:t>рес</w:t>
      </w:r>
      <w:r w:rsidR="00C53501">
        <w:rPr>
          <w:rStyle w:val="9"/>
          <w:sz w:val="28"/>
          <w:szCs w:val="28"/>
        </w:rPr>
        <w:t>урсы, содержащие информацию о его</w:t>
      </w:r>
      <w:r w:rsidRPr="00FC798E">
        <w:rPr>
          <w:rStyle w:val="9"/>
          <w:sz w:val="28"/>
          <w:szCs w:val="28"/>
        </w:rPr>
        <w:t xml:space="preserve"> деятельности, и обеспечивают</w:t>
      </w:r>
      <w:r w:rsidR="006413D1">
        <w:rPr>
          <w:rStyle w:val="9"/>
          <w:sz w:val="28"/>
          <w:szCs w:val="28"/>
        </w:rPr>
        <w:t xml:space="preserve"> </w:t>
      </w:r>
      <w:r w:rsidRPr="00FC798E">
        <w:rPr>
          <w:rStyle w:val="9"/>
          <w:sz w:val="28"/>
          <w:szCs w:val="28"/>
        </w:rPr>
        <w:t>доступ к</w:t>
      </w:r>
      <w:r w:rsidR="006413D1">
        <w:rPr>
          <w:rStyle w:val="9"/>
          <w:sz w:val="28"/>
          <w:szCs w:val="28"/>
        </w:rPr>
        <w:t xml:space="preserve"> </w:t>
      </w:r>
      <w:r w:rsidRPr="00FC798E">
        <w:rPr>
          <w:rStyle w:val="9"/>
          <w:sz w:val="28"/>
          <w:szCs w:val="28"/>
        </w:rPr>
        <w:t xml:space="preserve">таким ресурсам посредством размещения их </w:t>
      </w:r>
      <w:r w:rsidRPr="00FC798E">
        <w:rPr>
          <w:sz w:val="28"/>
          <w:szCs w:val="28"/>
        </w:rPr>
        <w:t xml:space="preserve">в </w:t>
      </w:r>
      <w:r w:rsidRPr="00FC798E">
        <w:rPr>
          <w:rStyle w:val="9"/>
          <w:sz w:val="28"/>
          <w:szCs w:val="28"/>
        </w:rPr>
        <w:t xml:space="preserve">информационно </w:t>
      </w:r>
      <w:proofErr w:type="gramStart"/>
      <w:r w:rsidRPr="00FC798E">
        <w:rPr>
          <w:rStyle w:val="9"/>
          <w:sz w:val="28"/>
          <w:szCs w:val="28"/>
        </w:rPr>
        <w:t>-т</w:t>
      </w:r>
      <w:proofErr w:type="gramEnd"/>
      <w:r w:rsidRPr="00FC798E">
        <w:rPr>
          <w:rStyle w:val="9"/>
          <w:sz w:val="28"/>
          <w:szCs w:val="28"/>
        </w:rPr>
        <w:t xml:space="preserve">елекоммуникационных сетях, в том числе на официальном сайте </w:t>
      </w:r>
      <w:r w:rsidR="00C53501">
        <w:rPr>
          <w:rStyle w:val="9"/>
          <w:sz w:val="28"/>
          <w:szCs w:val="28"/>
        </w:rPr>
        <w:t>Учреждения</w:t>
      </w:r>
      <w:r w:rsidRPr="00FC798E">
        <w:rPr>
          <w:rStyle w:val="9"/>
          <w:sz w:val="28"/>
          <w:szCs w:val="28"/>
        </w:rPr>
        <w:t xml:space="preserve"> в</w:t>
      </w:r>
      <w:r w:rsidR="006413D1">
        <w:rPr>
          <w:rStyle w:val="9"/>
          <w:sz w:val="28"/>
          <w:szCs w:val="28"/>
        </w:rPr>
        <w:t xml:space="preserve"> </w:t>
      </w:r>
      <w:r w:rsidRPr="00FC798E">
        <w:rPr>
          <w:rStyle w:val="9"/>
          <w:sz w:val="28"/>
          <w:szCs w:val="28"/>
        </w:rPr>
        <w:t>сети «Интернет»</w:t>
      </w:r>
      <w:r w:rsidR="006413D1">
        <w:rPr>
          <w:rStyle w:val="9"/>
          <w:sz w:val="28"/>
          <w:szCs w:val="28"/>
        </w:rPr>
        <w:t>.</w:t>
      </w:r>
    </w:p>
    <w:p w:rsidR="008D24BB" w:rsidRPr="00FC798E" w:rsidRDefault="00C53501" w:rsidP="00495CC3">
      <w:pPr>
        <w:pStyle w:val="48"/>
        <w:shd w:val="clear" w:color="auto" w:fill="auto"/>
        <w:spacing w:line="240" w:lineRule="auto"/>
        <w:ind w:right="-4" w:firstLine="851"/>
        <w:jc w:val="left"/>
        <w:rPr>
          <w:rStyle w:val="9"/>
          <w:sz w:val="28"/>
          <w:szCs w:val="28"/>
        </w:rPr>
      </w:pPr>
      <w:r>
        <w:rPr>
          <w:rStyle w:val="9"/>
          <w:sz w:val="28"/>
          <w:szCs w:val="28"/>
        </w:rPr>
        <w:t>Учреждение обеспечивае</w:t>
      </w:r>
      <w:r w:rsidR="006413D1">
        <w:rPr>
          <w:rStyle w:val="9"/>
          <w:sz w:val="28"/>
          <w:szCs w:val="28"/>
        </w:rPr>
        <w:t>т открытость и доступность:</w:t>
      </w:r>
      <w:r w:rsidR="008D24BB" w:rsidRPr="00FC798E">
        <w:rPr>
          <w:rStyle w:val="9"/>
          <w:sz w:val="28"/>
          <w:szCs w:val="28"/>
        </w:rPr>
        <w:t xml:space="preserve"> </w:t>
      </w:r>
    </w:p>
    <w:p w:rsidR="008D24BB" w:rsidRPr="00FC798E" w:rsidRDefault="008D24BB" w:rsidP="00495CC3">
      <w:pPr>
        <w:pStyle w:val="48"/>
        <w:shd w:val="clear" w:color="auto" w:fill="auto"/>
        <w:spacing w:line="240" w:lineRule="auto"/>
        <w:ind w:right="-4" w:firstLine="851"/>
        <w:jc w:val="left"/>
        <w:rPr>
          <w:sz w:val="28"/>
          <w:szCs w:val="28"/>
        </w:rPr>
      </w:pPr>
      <w:r w:rsidRPr="00FC798E">
        <w:rPr>
          <w:rStyle w:val="9"/>
          <w:sz w:val="28"/>
          <w:szCs w:val="28"/>
        </w:rPr>
        <w:t>1) информации:</w:t>
      </w:r>
    </w:p>
    <w:p w:rsidR="008D24BB" w:rsidRPr="00FC798E" w:rsidRDefault="008D24BB" w:rsidP="00495CC3">
      <w:pPr>
        <w:pStyle w:val="48"/>
        <w:shd w:val="clear" w:color="auto" w:fill="auto"/>
        <w:tabs>
          <w:tab w:val="left" w:pos="1048"/>
        </w:tabs>
        <w:spacing w:line="240" w:lineRule="auto"/>
        <w:ind w:right="-4" w:firstLine="851"/>
        <w:jc w:val="both"/>
        <w:rPr>
          <w:sz w:val="28"/>
          <w:szCs w:val="28"/>
        </w:rPr>
      </w:pPr>
      <w:r w:rsidRPr="00FC798E">
        <w:rPr>
          <w:rStyle w:val="9"/>
          <w:sz w:val="28"/>
          <w:szCs w:val="28"/>
        </w:rPr>
        <w:t>а)</w:t>
      </w:r>
      <w:r w:rsidRPr="00FC798E">
        <w:rPr>
          <w:rStyle w:val="9"/>
          <w:sz w:val="28"/>
          <w:szCs w:val="28"/>
        </w:rPr>
        <w:tab/>
        <w:t xml:space="preserve">о дате создания </w:t>
      </w:r>
      <w:r w:rsidR="006E6A75">
        <w:rPr>
          <w:rStyle w:val="9"/>
          <w:sz w:val="28"/>
          <w:szCs w:val="28"/>
        </w:rPr>
        <w:t>Учреждения</w:t>
      </w:r>
      <w:r w:rsidRPr="00FC798E">
        <w:rPr>
          <w:rStyle w:val="9"/>
          <w:sz w:val="28"/>
          <w:szCs w:val="28"/>
        </w:rPr>
        <w:t xml:space="preserve">, об </w:t>
      </w:r>
      <w:r w:rsidR="006E6A75">
        <w:rPr>
          <w:rStyle w:val="9"/>
          <w:sz w:val="28"/>
          <w:szCs w:val="28"/>
        </w:rPr>
        <w:t>Учредителе</w:t>
      </w:r>
      <w:r w:rsidR="00FE6E54">
        <w:rPr>
          <w:rStyle w:val="9"/>
          <w:sz w:val="28"/>
          <w:szCs w:val="28"/>
        </w:rPr>
        <w:t>, о месте нахождения</w:t>
      </w:r>
      <w:r w:rsidRPr="00FC798E">
        <w:rPr>
          <w:rStyle w:val="9"/>
          <w:sz w:val="28"/>
          <w:szCs w:val="28"/>
        </w:rPr>
        <w:t xml:space="preserve"> </w:t>
      </w:r>
      <w:r w:rsidR="006E6A75">
        <w:rPr>
          <w:rStyle w:val="9"/>
          <w:sz w:val="28"/>
          <w:szCs w:val="28"/>
        </w:rPr>
        <w:t>Учреждения и его</w:t>
      </w:r>
      <w:r w:rsidRPr="00FC798E">
        <w:rPr>
          <w:rStyle w:val="9"/>
          <w:sz w:val="28"/>
          <w:szCs w:val="28"/>
        </w:rPr>
        <w:t xml:space="preserve"> филиалов (при наличии), режиме, графике работы,</w:t>
      </w:r>
      <w:r w:rsidR="006413D1">
        <w:rPr>
          <w:rStyle w:val="9"/>
          <w:sz w:val="28"/>
          <w:szCs w:val="28"/>
        </w:rPr>
        <w:t xml:space="preserve"> </w:t>
      </w:r>
      <w:r w:rsidRPr="00FC798E">
        <w:rPr>
          <w:rStyle w:val="9"/>
          <w:sz w:val="28"/>
          <w:szCs w:val="28"/>
        </w:rPr>
        <w:t>контактных телефонах и об адресах электронной почты;</w:t>
      </w:r>
    </w:p>
    <w:p w:rsidR="008D24BB" w:rsidRPr="00FC798E" w:rsidRDefault="008D24BB" w:rsidP="00495CC3">
      <w:pPr>
        <w:pStyle w:val="48"/>
        <w:shd w:val="clear" w:color="auto" w:fill="auto"/>
        <w:tabs>
          <w:tab w:val="left" w:pos="1062"/>
        </w:tabs>
        <w:spacing w:line="240" w:lineRule="auto"/>
        <w:ind w:right="-4" w:firstLine="851"/>
        <w:jc w:val="both"/>
        <w:rPr>
          <w:sz w:val="28"/>
          <w:szCs w:val="28"/>
        </w:rPr>
      </w:pPr>
      <w:r w:rsidRPr="00FC798E">
        <w:rPr>
          <w:rStyle w:val="9"/>
          <w:sz w:val="28"/>
          <w:szCs w:val="28"/>
        </w:rPr>
        <w:t>б)</w:t>
      </w:r>
      <w:r w:rsidRPr="00FC798E">
        <w:rPr>
          <w:rStyle w:val="9"/>
          <w:sz w:val="28"/>
          <w:szCs w:val="28"/>
        </w:rPr>
        <w:tab/>
        <w:t xml:space="preserve">о структуре и об органах управления </w:t>
      </w:r>
      <w:r w:rsidR="00BF0D16">
        <w:rPr>
          <w:rStyle w:val="9"/>
          <w:sz w:val="28"/>
          <w:szCs w:val="28"/>
        </w:rPr>
        <w:t>Учреждения</w:t>
      </w:r>
      <w:r w:rsidRPr="00FC798E">
        <w:rPr>
          <w:rStyle w:val="9"/>
          <w:sz w:val="28"/>
          <w:szCs w:val="28"/>
        </w:rPr>
        <w:t>;</w:t>
      </w:r>
    </w:p>
    <w:p w:rsidR="008D24BB" w:rsidRPr="00FC798E" w:rsidRDefault="008D24BB" w:rsidP="00495CC3">
      <w:pPr>
        <w:pStyle w:val="48"/>
        <w:shd w:val="clear" w:color="auto" w:fill="auto"/>
        <w:tabs>
          <w:tab w:val="left" w:pos="1091"/>
        </w:tabs>
        <w:spacing w:line="240" w:lineRule="auto"/>
        <w:ind w:right="-4" w:firstLine="851"/>
        <w:jc w:val="both"/>
        <w:rPr>
          <w:sz w:val="28"/>
          <w:szCs w:val="28"/>
        </w:rPr>
      </w:pPr>
      <w:r w:rsidRPr="00FC798E">
        <w:rPr>
          <w:rStyle w:val="9"/>
          <w:sz w:val="28"/>
          <w:szCs w:val="28"/>
        </w:rPr>
        <w:t>в)</w:t>
      </w:r>
      <w:r w:rsidRPr="00FC798E">
        <w:rPr>
          <w:rStyle w:val="9"/>
          <w:sz w:val="28"/>
          <w:szCs w:val="28"/>
        </w:rPr>
        <w:tab/>
      </w:r>
      <w:r w:rsidR="006413D1">
        <w:rPr>
          <w:rStyle w:val="9"/>
          <w:sz w:val="28"/>
          <w:szCs w:val="28"/>
        </w:rPr>
        <w:t xml:space="preserve"> </w:t>
      </w:r>
      <w:r w:rsidRPr="00FC798E">
        <w:rPr>
          <w:sz w:val="28"/>
          <w:szCs w:val="28"/>
        </w:rPr>
        <w:t xml:space="preserve">о </w:t>
      </w:r>
      <w:r w:rsidRPr="00FC798E">
        <w:rPr>
          <w:rStyle w:val="9"/>
          <w:sz w:val="28"/>
          <w:szCs w:val="28"/>
        </w:rPr>
        <w:t>реализуемых образовательных программах с указанием учебных</w:t>
      </w:r>
      <w:r w:rsidR="006413D1">
        <w:rPr>
          <w:rStyle w:val="9"/>
          <w:sz w:val="28"/>
          <w:szCs w:val="28"/>
        </w:rPr>
        <w:t xml:space="preserve"> </w:t>
      </w:r>
      <w:r w:rsidRPr="00FC798E">
        <w:rPr>
          <w:rStyle w:val="9"/>
          <w:sz w:val="28"/>
          <w:szCs w:val="28"/>
        </w:rPr>
        <w:t>предметов, курсов, дисциплин (модулей), практики, предусмотренных</w:t>
      </w:r>
      <w:r w:rsidR="006413D1">
        <w:rPr>
          <w:rStyle w:val="9"/>
          <w:sz w:val="28"/>
          <w:szCs w:val="28"/>
        </w:rPr>
        <w:t xml:space="preserve"> </w:t>
      </w:r>
      <w:r w:rsidRPr="00FC798E">
        <w:rPr>
          <w:rStyle w:val="9"/>
          <w:sz w:val="28"/>
          <w:szCs w:val="28"/>
        </w:rPr>
        <w:t>соответствующей образовательной программой;</w:t>
      </w:r>
    </w:p>
    <w:p w:rsidR="008D24BB" w:rsidRPr="00FC798E" w:rsidRDefault="008D24BB" w:rsidP="00495CC3">
      <w:pPr>
        <w:pStyle w:val="48"/>
        <w:shd w:val="clear" w:color="auto" w:fill="auto"/>
        <w:tabs>
          <w:tab w:val="left" w:pos="1149"/>
        </w:tabs>
        <w:spacing w:line="240" w:lineRule="auto"/>
        <w:ind w:right="-4" w:firstLine="851"/>
        <w:jc w:val="both"/>
        <w:rPr>
          <w:sz w:val="28"/>
          <w:szCs w:val="28"/>
        </w:rPr>
      </w:pPr>
      <w:r w:rsidRPr="00FC798E">
        <w:rPr>
          <w:rStyle w:val="9"/>
          <w:sz w:val="28"/>
          <w:szCs w:val="28"/>
        </w:rPr>
        <w:t>г)</w:t>
      </w:r>
      <w:r w:rsidRPr="00FC798E">
        <w:rPr>
          <w:rStyle w:val="9"/>
          <w:sz w:val="28"/>
          <w:szCs w:val="28"/>
        </w:rPr>
        <w:tab/>
        <w:t>о численности обучающихся по реализуемым образовательным</w:t>
      </w:r>
      <w:r w:rsidR="006413D1">
        <w:rPr>
          <w:rStyle w:val="9"/>
          <w:sz w:val="28"/>
          <w:szCs w:val="28"/>
        </w:rPr>
        <w:t xml:space="preserve"> </w:t>
      </w:r>
      <w:r w:rsidRPr="00FC798E">
        <w:rPr>
          <w:rStyle w:val="9"/>
          <w:sz w:val="28"/>
          <w:szCs w:val="28"/>
        </w:rPr>
        <w:t>программам за счет бюджетных ассигнований бюджета муниципального</w:t>
      </w:r>
      <w:r w:rsidR="006413D1">
        <w:rPr>
          <w:rStyle w:val="9"/>
          <w:sz w:val="28"/>
          <w:szCs w:val="28"/>
        </w:rPr>
        <w:t xml:space="preserve"> </w:t>
      </w:r>
      <w:r w:rsidRPr="00FC798E">
        <w:rPr>
          <w:rStyle w:val="9"/>
          <w:sz w:val="28"/>
          <w:szCs w:val="28"/>
        </w:rPr>
        <w:t xml:space="preserve">района Борский </w:t>
      </w:r>
      <w:r w:rsidRPr="00FC798E">
        <w:rPr>
          <w:sz w:val="28"/>
          <w:szCs w:val="28"/>
        </w:rPr>
        <w:t xml:space="preserve">и </w:t>
      </w:r>
      <w:r w:rsidRPr="00FC798E">
        <w:rPr>
          <w:rStyle w:val="9"/>
          <w:sz w:val="28"/>
          <w:szCs w:val="28"/>
        </w:rPr>
        <w:t>по договорам об образовании за счет средств</w:t>
      </w:r>
      <w:r w:rsidR="006413D1">
        <w:rPr>
          <w:rStyle w:val="9"/>
          <w:sz w:val="28"/>
          <w:szCs w:val="28"/>
        </w:rPr>
        <w:t xml:space="preserve"> </w:t>
      </w:r>
      <w:r w:rsidRPr="00FC798E">
        <w:rPr>
          <w:rStyle w:val="9"/>
          <w:sz w:val="28"/>
          <w:szCs w:val="28"/>
        </w:rPr>
        <w:t>физических и (или) юридических лиц;</w:t>
      </w:r>
    </w:p>
    <w:p w:rsidR="008D24BB" w:rsidRPr="00FC798E" w:rsidRDefault="008D24BB" w:rsidP="00495CC3">
      <w:pPr>
        <w:pStyle w:val="48"/>
        <w:shd w:val="clear" w:color="auto" w:fill="auto"/>
        <w:tabs>
          <w:tab w:val="left" w:pos="1077"/>
        </w:tabs>
        <w:spacing w:line="240" w:lineRule="auto"/>
        <w:ind w:right="-4" w:firstLine="851"/>
        <w:jc w:val="both"/>
        <w:rPr>
          <w:sz w:val="28"/>
          <w:szCs w:val="28"/>
        </w:rPr>
      </w:pPr>
      <w:r w:rsidRPr="00FC798E">
        <w:rPr>
          <w:rStyle w:val="9"/>
          <w:sz w:val="28"/>
          <w:szCs w:val="28"/>
        </w:rPr>
        <w:t>д)</w:t>
      </w:r>
      <w:r w:rsidRPr="00FC798E">
        <w:rPr>
          <w:rStyle w:val="9"/>
          <w:sz w:val="28"/>
          <w:szCs w:val="28"/>
        </w:rPr>
        <w:tab/>
        <w:t>о языках образования;</w:t>
      </w:r>
    </w:p>
    <w:p w:rsidR="008D24BB" w:rsidRPr="00FC798E" w:rsidRDefault="008D24BB" w:rsidP="00495CC3">
      <w:pPr>
        <w:pStyle w:val="48"/>
        <w:shd w:val="clear" w:color="auto" w:fill="auto"/>
        <w:tabs>
          <w:tab w:val="left" w:pos="1134"/>
        </w:tabs>
        <w:spacing w:line="240" w:lineRule="auto"/>
        <w:ind w:right="-4" w:firstLine="851"/>
        <w:jc w:val="both"/>
        <w:rPr>
          <w:sz w:val="28"/>
          <w:szCs w:val="28"/>
        </w:rPr>
      </w:pPr>
      <w:r w:rsidRPr="00FC798E">
        <w:rPr>
          <w:rStyle w:val="9"/>
          <w:sz w:val="28"/>
          <w:szCs w:val="28"/>
        </w:rPr>
        <w:t>е)</w:t>
      </w:r>
      <w:r w:rsidRPr="00FC798E">
        <w:rPr>
          <w:rStyle w:val="9"/>
          <w:sz w:val="28"/>
          <w:szCs w:val="28"/>
        </w:rPr>
        <w:tab/>
        <w:t>о федеральных государственных образовательных стандартах, об</w:t>
      </w:r>
      <w:r w:rsidR="0070630C">
        <w:rPr>
          <w:rStyle w:val="9"/>
          <w:sz w:val="28"/>
          <w:szCs w:val="28"/>
        </w:rPr>
        <w:t xml:space="preserve"> </w:t>
      </w:r>
      <w:r w:rsidRPr="00FC798E">
        <w:rPr>
          <w:rStyle w:val="9"/>
          <w:sz w:val="28"/>
          <w:szCs w:val="28"/>
        </w:rPr>
        <w:t>образовательных стандартах (при их наличии);</w:t>
      </w:r>
    </w:p>
    <w:p w:rsidR="008D24BB" w:rsidRPr="00FC798E" w:rsidRDefault="008D24BB" w:rsidP="00495CC3">
      <w:pPr>
        <w:pStyle w:val="48"/>
        <w:shd w:val="clear" w:color="auto" w:fill="auto"/>
        <w:tabs>
          <w:tab w:val="left" w:pos="1120"/>
        </w:tabs>
        <w:spacing w:line="240" w:lineRule="auto"/>
        <w:ind w:right="-4" w:firstLine="851"/>
        <w:jc w:val="both"/>
        <w:rPr>
          <w:sz w:val="28"/>
          <w:szCs w:val="28"/>
        </w:rPr>
      </w:pPr>
      <w:r w:rsidRPr="00FC798E">
        <w:rPr>
          <w:rStyle w:val="9"/>
          <w:sz w:val="28"/>
          <w:szCs w:val="28"/>
        </w:rPr>
        <w:t>ж)</w:t>
      </w:r>
      <w:r w:rsidRPr="00FC798E">
        <w:rPr>
          <w:rStyle w:val="9"/>
          <w:sz w:val="28"/>
          <w:szCs w:val="28"/>
        </w:rPr>
        <w:tab/>
        <w:t xml:space="preserve">о руководителе </w:t>
      </w:r>
      <w:r w:rsidR="00BF0D16">
        <w:rPr>
          <w:rStyle w:val="9"/>
          <w:sz w:val="28"/>
          <w:szCs w:val="28"/>
        </w:rPr>
        <w:t>Учреждения</w:t>
      </w:r>
      <w:r w:rsidRPr="00FC798E">
        <w:rPr>
          <w:rStyle w:val="9"/>
          <w:sz w:val="28"/>
          <w:szCs w:val="28"/>
        </w:rPr>
        <w:t>, его заместителях, руководителях филиалов</w:t>
      </w:r>
      <w:r w:rsidR="006413D1">
        <w:rPr>
          <w:rStyle w:val="9"/>
          <w:sz w:val="28"/>
          <w:szCs w:val="28"/>
        </w:rPr>
        <w:t xml:space="preserve"> </w:t>
      </w:r>
      <w:r w:rsidR="00CC06E7">
        <w:rPr>
          <w:rStyle w:val="9"/>
          <w:sz w:val="28"/>
          <w:szCs w:val="28"/>
        </w:rPr>
        <w:t>Учреждения</w:t>
      </w:r>
      <w:r w:rsidRPr="00FC798E">
        <w:rPr>
          <w:rStyle w:val="9"/>
          <w:sz w:val="28"/>
          <w:szCs w:val="28"/>
        </w:rPr>
        <w:t xml:space="preserve"> (при их наличии);</w:t>
      </w:r>
    </w:p>
    <w:p w:rsidR="008D24BB" w:rsidRPr="00FC798E" w:rsidRDefault="008D24BB" w:rsidP="00495CC3">
      <w:pPr>
        <w:pStyle w:val="48"/>
        <w:shd w:val="clear" w:color="auto" w:fill="auto"/>
        <w:tabs>
          <w:tab w:val="left" w:pos="1106"/>
        </w:tabs>
        <w:spacing w:line="240" w:lineRule="auto"/>
        <w:ind w:right="-4" w:firstLine="851"/>
        <w:jc w:val="both"/>
        <w:rPr>
          <w:sz w:val="28"/>
          <w:szCs w:val="28"/>
        </w:rPr>
      </w:pPr>
      <w:r w:rsidRPr="00FC798E">
        <w:rPr>
          <w:rStyle w:val="9"/>
          <w:sz w:val="28"/>
          <w:szCs w:val="28"/>
        </w:rPr>
        <w:t>з)</w:t>
      </w:r>
      <w:r w:rsidRPr="00FC798E">
        <w:rPr>
          <w:rStyle w:val="9"/>
          <w:sz w:val="28"/>
          <w:szCs w:val="28"/>
        </w:rPr>
        <w:tab/>
        <w:t>о персональном составе педагогических работников с указанием</w:t>
      </w:r>
      <w:r w:rsidR="006413D1">
        <w:rPr>
          <w:rStyle w:val="9"/>
          <w:sz w:val="28"/>
          <w:szCs w:val="28"/>
        </w:rPr>
        <w:t xml:space="preserve"> </w:t>
      </w:r>
      <w:r w:rsidRPr="00FC798E">
        <w:rPr>
          <w:rStyle w:val="9"/>
          <w:sz w:val="28"/>
          <w:szCs w:val="28"/>
        </w:rPr>
        <w:t>уровня образования, квалификации и опыта работы:</w:t>
      </w:r>
    </w:p>
    <w:p w:rsidR="008D24BB" w:rsidRPr="00FC798E" w:rsidRDefault="008D24BB" w:rsidP="00495CC3">
      <w:pPr>
        <w:pStyle w:val="48"/>
        <w:shd w:val="clear" w:color="auto" w:fill="auto"/>
        <w:tabs>
          <w:tab w:val="left" w:pos="1408"/>
        </w:tabs>
        <w:spacing w:line="240" w:lineRule="auto"/>
        <w:ind w:right="-4" w:firstLine="851"/>
        <w:jc w:val="both"/>
        <w:rPr>
          <w:sz w:val="28"/>
          <w:szCs w:val="28"/>
        </w:rPr>
      </w:pPr>
      <w:r w:rsidRPr="00FC798E">
        <w:rPr>
          <w:rStyle w:val="9"/>
          <w:sz w:val="28"/>
          <w:szCs w:val="28"/>
        </w:rPr>
        <w:t>и)</w:t>
      </w:r>
      <w:r w:rsidRPr="00FC798E">
        <w:rPr>
          <w:rStyle w:val="9"/>
          <w:sz w:val="28"/>
          <w:szCs w:val="28"/>
        </w:rPr>
        <w:tab/>
        <w:t>о материально-техническом обеспечении образовательной</w:t>
      </w:r>
      <w:r w:rsidR="006413D1">
        <w:rPr>
          <w:rStyle w:val="9"/>
          <w:sz w:val="28"/>
          <w:szCs w:val="28"/>
        </w:rPr>
        <w:t xml:space="preserve"> </w:t>
      </w:r>
      <w:r w:rsidRPr="00FC798E">
        <w:rPr>
          <w:rStyle w:val="9"/>
          <w:sz w:val="28"/>
          <w:szCs w:val="28"/>
        </w:rPr>
        <w:t xml:space="preserve">деятельности (в том числе </w:t>
      </w:r>
      <w:r w:rsidRPr="00FC798E">
        <w:rPr>
          <w:sz w:val="28"/>
          <w:szCs w:val="28"/>
        </w:rPr>
        <w:t xml:space="preserve">о </w:t>
      </w:r>
      <w:r w:rsidRPr="00FC798E">
        <w:rPr>
          <w:rStyle w:val="9"/>
          <w:sz w:val="28"/>
          <w:szCs w:val="28"/>
        </w:rPr>
        <w:t>наличии оборудованных учебных кабинетов,</w:t>
      </w:r>
      <w:r w:rsidR="0070630C">
        <w:rPr>
          <w:rStyle w:val="9"/>
          <w:sz w:val="28"/>
          <w:szCs w:val="28"/>
        </w:rPr>
        <w:t xml:space="preserve"> </w:t>
      </w:r>
      <w:r w:rsidRPr="00FC798E">
        <w:rPr>
          <w:rStyle w:val="9"/>
          <w:sz w:val="28"/>
          <w:szCs w:val="28"/>
        </w:rPr>
        <w:t>объектов для проведения практических занятий, библиотек, средств обучения</w:t>
      </w:r>
      <w:r w:rsidR="0070630C">
        <w:rPr>
          <w:rStyle w:val="9"/>
          <w:sz w:val="28"/>
          <w:szCs w:val="28"/>
        </w:rPr>
        <w:t xml:space="preserve"> </w:t>
      </w:r>
      <w:r w:rsidRPr="00FC798E">
        <w:rPr>
          <w:rStyle w:val="9"/>
          <w:sz w:val="28"/>
          <w:szCs w:val="28"/>
        </w:rPr>
        <w:t>и воспитания, об условиях питания и охраны здоровья обучающихся, о</w:t>
      </w:r>
      <w:r w:rsidR="0070630C">
        <w:rPr>
          <w:rStyle w:val="9"/>
          <w:sz w:val="28"/>
          <w:szCs w:val="28"/>
        </w:rPr>
        <w:t xml:space="preserve"> </w:t>
      </w:r>
      <w:r w:rsidRPr="00FC798E">
        <w:rPr>
          <w:rStyle w:val="9"/>
          <w:sz w:val="28"/>
          <w:szCs w:val="28"/>
        </w:rPr>
        <w:t>доступе к информационным системам и информационно -</w:t>
      </w:r>
      <w:r w:rsidR="0070630C">
        <w:rPr>
          <w:rStyle w:val="9"/>
          <w:sz w:val="28"/>
          <w:szCs w:val="28"/>
        </w:rPr>
        <w:t xml:space="preserve"> </w:t>
      </w:r>
      <w:r w:rsidRPr="00FC798E">
        <w:rPr>
          <w:rStyle w:val="9"/>
          <w:sz w:val="28"/>
          <w:szCs w:val="28"/>
        </w:rPr>
        <w:t>телекоммуникационным сетям, об электронных образовательных ресурсах, к</w:t>
      </w:r>
      <w:r w:rsidR="0070630C">
        <w:rPr>
          <w:rStyle w:val="9"/>
          <w:sz w:val="28"/>
          <w:szCs w:val="28"/>
        </w:rPr>
        <w:t xml:space="preserve"> </w:t>
      </w:r>
      <w:r w:rsidRPr="00FC798E">
        <w:rPr>
          <w:rStyle w:val="9"/>
          <w:sz w:val="28"/>
          <w:szCs w:val="28"/>
        </w:rPr>
        <w:t>которым обеспечивается доступ обучающихся);</w:t>
      </w:r>
    </w:p>
    <w:p w:rsidR="008D24BB" w:rsidRPr="00FC798E" w:rsidRDefault="008D24BB" w:rsidP="00495CC3">
      <w:pPr>
        <w:pStyle w:val="48"/>
        <w:shd w:val="clear" w:color="auto" w:fill="auto"/>
        <w:spacing w:line="240" w:lineRule="auto"/>
        <w:ind w:right="-4" w:firstLine="851"/>
        <w:jc w:val="both"/>
        <w:rPr>
          <w:sz w:val="28"/>
          <w:szCs w:val="28"/>
        </w:rPr>
      </w:pPr>
      <w:r w:rsidRPr="00FC798E">
        <w:rPr>
          <w:rStyle w:val="9"/>
          <w:sz w:val="28"/>
          <w:szCs w:val="28"/>
        </w:rPr>
        <w:t>м) о количестве вакантных мест для приема (перевода) по каждой</w:t>
      </w:r>
      <w:r w:rsidR="006413D1">
        <w:rPr>
          <w:rStyle w:val="9"/>
          <w:sz w:val="28"/>
          <w:szCs w:val="28"/>
        </w:rPr>
        <w:t xml:space="preserve"> </w:t>
      </w:r>
      <w:r w:rsidRPr="00FC798E">
        <w:rPr>
          <w:rStyle w:val="9"/>
          <w:sz w:val="28"/>
          <w:szCs w:val="28"/>
        </w:rPr>
        <w:t xml:space="preserve">образовательной программе </w:t>
      </w:r>
      <w:r w:rsidRPr="00FC798E">
        <w:rPr>
          <w:sz w:val="28"/>
          <w:szCs w:val="28"/>
        </w:rPr>
        <w:t>(</w:t>
      </w:r>
      <w:r w:rsidRPr="00E934DF">
        <w:rPr>
          <w:sz w:val="28"/>
          <w:szCs w:val="28"/>
        </w:rPr>
        <w:t xml:space="preserve">на </w:t>
      </w:r>
      <w:r w:rsidRPr="00E934DF">
        <w:rPr>
          <w:rStyle w:val="9"/>
          <w:sz w:val="28"/>
          <w:szCs w:val="28"/>
        </w:rPr>
        <w:t>места, финансируемые за счет бюджетных</w:t>
      </w:r>
      <w:r w:rsidR="008C7BE3">
        <w:rPr>
          <w:rStyle w:val="9"/>
          <w:sz w:val="28"/>
          <w:szCs w:val="28"/>
        </w:rPr>
        <w:t xml:space="preserve"> </w:t>
      </w:r>
      <w:r w:rsidRPr="00E934DF">
        <w:rPr>
          <w:rStyle w:val="9"/>
          <w:sz w:val="28"/>
          <w:szCs w:val="28"/>
        </w:rPr>
        <w:t>ассигнований бюджета муниципального района Борский, по договорам об</w:t>
      </w:r>
      <w:r w:rsidR="006413D1">
        <w:rPr>
          <w:rStyle w:val="9"/>
          <w:sz w:val="28"/>
          <w:szCs w:val="28"/>
        </w:rPr>
        <w:t xml:space="preserve"> </w:t>
      </w:r>
      <w:r w:rsidRPr="00E934DF">
        <w:rPr>
          <w:rStyle w:val="9"/>
          <w:sz w:val="28"/>
          <w:szCs w:val="28"/>
        </w:rPr>
        <w:t>образовании за счет средств физических и (или) юридических лиц);</w:t>
      </w:r>
    </w:p>
    <w:p w:rsidR="008D24BB" w:rsidRPr="00FC798E" w:rsidRDefault="008D24BB" w:rsidP="00495CC3">
      <w:pPr>
        <w:pStyle w:val="48"/>
        <w:shd w:val="clear" w:color="auto" w:fill="auto"/>
        <w:spacing w:line="240" w:lineRule="auto"/>
        <w:ind w:right="-4" w:firstLine="851"/>
        <w:jc w:val="both"/>
        <w:rPr>
          <w:sz w:val="28"/>
          <w:szCs w:val="28"/>
        </w:rPr>
      </w:pPr>
      <w:r w:rsidRPr="00FC798E">
        <w:rPr>
          <w:rStyle w:val="9"/>
          <w:sz w:val="28"/>
          <w:szCs w:val="28"/>
        </w:rPr>
        <w:t xml:space="preserve">н) </w:t>
      </w:r>
      <w:r w:rsidRPr="00FC798E">
        <w:rPr>
          <w:sz w:val="28"/>
          <w:szCs w:val="28"/>
        </w:rPr>
        <w:t xml:space="preserve">о </w:t>
      </w:r>
      <w:r w:rsidRPr="00FC798E">
        <w:rPr>
          <w:rStyle w:val="9"/>
          <w:sz w:val="28"/>
          <w:szCs w:val="28"/>
        </w:rPr>
        <w:t xml:space="preserve">наличии и об условиях предоставления </w:t>
      </w:r>
      <w:proofErr w:type="gramStart"/>
      <w:r w:rsidRPr="00FC798E">
        <w:rPr>
          <w:rStyle w:val="9"/>
          <w:sz w:val="28"/>
          <w:szCs w:val="28"/>
        </w:rPr>
        <w:t>обучающимся</w:t>
      </w:r>
      <w:proofErr w:type="gramEnd"/>
      <w:r w:rsidRPr="00FC798E">
        <w:rPr>
          <w:rStyle w:val="9"/>
          <w:sz w:val="28"/>
          <w:szCs w:val="28"/>
        </w:rPr>
        <w:t xml:space="preserve"> стипендий,</w:t>
      </w:r>
      <w:r w:rsidR="006413D1">
        <w:rPr>
          <w:rStyle w:val="9"/>
          <w:sz w:val="28"/>
          <w:szCs w:val="28"/>
        </w:rPr>
        <w:t xml:space="preserve"> </w:t>
      </w:r>
      <w:r w:rsidRPr="00FC798E">
        <w:rPr>
          <w:rStyle w:val="9"/>
          <w:sz w:val="28"/>
          <w:szCs w:val="28"/>
        </w:rPr>
        <w:t>мер социальной поддержки;</w:t>
      </w:r>
    </w:p>
    <w:p w:rsidR="008D24BB" w:rsidRPr="00FC798E" w:rsidRDefault="008D24BB" w:rsidP="00495CC3">
      <w:pPr>
        <w:pStyle w:val="48"/>
        <w:shd w:val="clear" w:color="auto" w:fill="auto"/>
        <w:spacing w:line="240" w:lineRule="auto"/>
        <w:ind w:right="-4" w:firstLine="851"/>
        <w:jc w:val="both"/>
        <w:rPr>
          <w:sz w:val="28"/>
          <w:szCs w:val="28"/>
        </w:rPr>
      </w:pPr>
      <w:r w:rsidRPr="00FC798E">
        <w:rPr>
          <w:rStyle w:val="9"/>
          <w:sz w:val="28"/>
          <w:szCs w:val="28"/>
        </w:rPr>
        <w:t>о) об объеме образовательной деятельности, финансовое обеспечение</w:t>
      </w:r>
      <w:r w:rsidR="006413D1">
        <w:rPr>
          <w:rStyle w:val="9"/>
          <w:sz w:val="28"/>
          <w:szCs w:val="28"/>
        </w:rPr>
        <w:t xml:space="preserve"> </w:t>
      </w:r>
      <w:r w:rsidRPr="00FC798E">
        <w:rPr>
          <w:rStyle w:val="9"/>
          <w:sz w:val="28"/>
          <w:szCs w:val="28"/>
        </w:rPr>
        <w:t>которой осуществляется за счет бюджетных ассигнований бюджета</w:t>
      </w:r>
      <w:r w:rsidR="006413D1">
        <w:rPr>
          <w:rStyle w:val="9"/>
          <w:sz w:val="28"/>
          <w:szCs w:val="28"/>
        </w:rPr>
        <w:t xml:space="preserve"> </w:t>
      </w:r>
      <w:r w:rsidRPr="00FC798E">
        <w:rPr>
          <w:rStyle w:val="9"/>
          <w:sz w:val="28"/>
          <w:szCs w:val="28"/>
        </w:rPr>
        <w:t xml:space="preserve">муниципального района Борский, по договорам об образовании </w:t>
      </w:r>
      <w:r w:rsidRPr="00E934DF">
        <w:rPr>
          <w:rStyle w:val="9"/>
          <w:sz w:val="28"/>
          <w:szCs w:val="28"/>
        </w:rPr>
        <w:t>за счет средств физических и (или) юридических лиц;</w:t>
      </w:r>
    </w:p>
    <w:p w:rsidR="008D24BB" w:rsidRPr="00FC798E" w:rsidRDefault="008D24BB" w:rsidP="00495CC3">
      <w:pPr>
        <w:pStyle w:val="48"/>
        <w:shd w:val="clear" w:color="auto" w:fill="auto"/>
        <w:spacing w:line="240" w:lineRule="auto"/>
        <w:ind w:right="-4" w:firstLine="851"/>
        <w:jc w:val="left"/>
        <w:rPr>
          <w:rStyle w:val="10"/>
          <w:sz w:val="28"/>
          <w:szCs w:val="28"/>
        </w:rPr>
      </w:pPr>
      <w:r w:rsidRPr="00FC798E">
        <w:rPr>
          <w:rStyle w:val="9"/>
          <w:sz w:val="28"/>
          <w:szCs w:val="28"/>
        </w:rPr>
        <w:lastRenderedPageBreak/>
        <w:t>п) о поступлении финансовых и материальных средств и об их</w:t>
      </w:r>
      <w:r w:rsidR="005E7EB4">
        <w:rPr>
          <w:rStyle w:val="9"/>
          <w:sz w:val="28"/>
          <w:szCs w:val="28"/>
        </w:rPr>
        <w:t xml:space="preserve"> </w:t>
      </w:r>
      <w:r w:rsidRPr="00FC798E">
        <w:rPr>
          <w:rStyle w:val="9"/>
          <w:sz w:val="28"/>
          <w:szCs w:val="28"/>
        </w:rPr>
        <w:t>расходовании по итогам финансового года;</w:t>
      </w:r>
    </w:p>
    <w:p w:rsidR="008D24BB" w:rsidRPr="00FC798E" w:rsidRDefault="008D24BB" w:rsidP="00495CC3">
      <w:pPr>
        <w:pStyle w:val="48"/>
        <w:shd w:val="clear" w:color="auto" w:fill="auto"/>
        <w:spacing w:line="240" w:lineRule="auto"/>
        <w:ind w:left="40" w:right="-4" w:firstLine="811"/>
        <w:jc w:val="left"/>
        <w:rPr>
          <w:sz w:val="28"/>
          <w:szCs w:val="28"/>
        </w:rPr>
      </w:pPr>
      <w:r w:rsidRPr="00FC798E">
        <w:rPr>
          <w:rStyle w:val="9"/>
          <w:sz w:val="28"/>
          <w:szCs w:val="28"/>
        </w:rPr>
        <w:t xml:space="preserve">р) </w:t>
      </w:r>
      <w:r w:rsidRPr="00FC798E">
        <w:rPr>
          <w:sz w:val="28"/>
          <w:szCs w:val="28"/>
        </w:rPr>
        <w:t xml:space="preserve">о </w:t>
      </w:r>
      <w:r w:rsidRPr="00FC798E">
        <w:rPr>
          <w:rStyle w:val="9"/>
          <w:sz w:val="28"/>
          <w:szCs w:val="28"/>
        </w:rPr>
        <w:t>трудоустройстве выпускников;</w:t>
      </w:r>
    </w:p>
    <w:p w:rsidR="008D24BB" w:rsidRPr="00FC798E" w:rsidRDefault="008D24BB" w:rsidP="00495CC3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851" w:right="-4"/>
        <w:jc w:val="both"/>
        <w:rPr>
          <w:color w:val="000000"/>
          <w:lang w:eastAsia="ru-RU"/>
        </w:rPr>
      </w:pPr>
      <w:bookmarkStart w:id="2" w:name="bookmark5"/>
      <w:r w:rsidRPr="00FC798E">
        <w:rPr>
          <w:color w:val="000000"/>
          <w:lang w:eastAsia="ru-RU"/>
        </w:rPr>
        <w:t>копий:</w:t>
      </w:r>
      <w:bookmarkEnd w:id="2"/>
    </w:p>
    <w:p w:rsidR="008D24BB" w:rsidRPr="00FC798E" w:rsidRDefault="008D24BB" w:rsidP="00495CC3">
      <w:pPr>
        <w:tabs>
          <w:tab w:val="left" w:pos="1094"/>
        </w:tabs>
        <w:spacing w:after="0" w:line="240" w:lineRule="auto"/>
        <w:ind w:right="-4" w:firstLine="851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>а)</w:t>
      </w:r>
      <w:r w:rsidRPr="00FC798E">
        <w:rPr>
          <w:color w:val="000000"/>
          <w:lang w:eastAsia="ru-RU"/>
        </w:rPr>
        <w:tab/>
      </w:r>
      <w:r w:rsidR="005E7EB4">
        <w:rPr>
          <w:color w:val="000000"/>
          <w:lang w:eastAsia="ru-RU"/>
        </w:rPr>
        <w:t xml:space="preserve"> </w:t>
      </w:r>
      <w:r w:rsidRPr="00FC798E">
        <w:rPr>
          <w:color w:val="000000"/>
          <w:lang w:eastAsia="ru-RU"/>
        </w:rPr>
        <w:t xml:space="preserve">устава </w:t>
      </w:r>
      <w:r w:rsidR="005F5DD4">
        <w:rPr>
          <w:color w:val="000000"/>
          <w:lang w:eastAsia="ru-RU"/>
        </w:rPr>
        <w:t>Учреждения</w:t>
      </w:r>
      <w:r w:rsidRPr="00FC798E">
        <w:rPr>
          <w:color w:val="000000"/>
          <w:lang w:eastAsia="ru-RU"/>
        </w:rPr>
        <w:t>;</w:t>
      </w:r>
    </w:p>
    <w:p w:rsidR="008D24BB" w:rsidRPr="00FC798E" w:rsidRDefault="008D24BB" w:rsidP="00495CC3">
      <w:pPr>
        <w:tabs>
          <w:tab w:val="left" w:pos="1313"/>
        </w:tabs>
        <w:spacing w:after="0" w:line="240" w:lineRule="auto"/>
        <w:ind w:right="-4" w:firstLine="851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>б)</w:t>
      </w:r>
      <w:r w:rsidRPr="00FC798E">
        <w:rPr>
          <w:color w:val="000000"/>
          <w:lang w:eastAsia="ru-RU"/>
        </w:rPr>
        <w:tab/>
        <w:t>лицензии на осуществление образовательной деятельности (с приложениями);</w:t>
      </w:r>
    </w:p>
    <w:p w:rsidR="008D24BB" w:rsidRPr="00FC798E" w:rsidRDefault="008D24BB" w:rsidP="00495CC3">
      <w:pPr>
        <w:tabs>
          <w:tab w:val="left" w:pos="1108"/>
        </w:tabs>
        <w:spacing w:after="0" w:line="240" w:lineRule="auto"/>
        <w:ind w:left="60" w:right="-4" w:firstLine="760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>в)</w:t>
      </w:r>
      <w:r w:rsidRPr="00FC798E">
        <w:rPr>
          <w:color w:val="000000"/>
          <w:lang w:eastAsia="ru-RU"/>
        </w:rPr>
        <w:tab/>
        <w:t>свидетельства о государственной аккредитации (с приложениями);</w:t>
      </w:r>
    </w:p>
    <w:p w:rsidR="008D24BB" w:rsidRPr="00FC798E" w:rsidRDefault="008D24BB" w:rsidP="00495CC3">
      <w:pPr>
        <w:tabs>
          <w:tab w:val="left" w:pos="1500"/>
        </w:tabs>
        <w:spacing w:after="0" w:line="240" w:lineRule="auto"/>
        <w:ind w:left="60" w:right="-4" w:firstLine="760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>г)</w:t>
      </w:r>
      <w:r w:rsidRPr="00FC798E">
        <w:rPr>
          <w:color w:val="000000"/>
          <w:lang w:eastAsia="ru-RU"/>
        </w:rPr>
        <w:tab/>
        <w:t xml:space="preserve">плана финансово-хозяйственной деятельности </w:t>
      </w:r>
      <w:r w:rsidR="005F5DD4">
        <w:rPr>
          <w:color w:val="000000"/>
          <w:lang w:eastAsia="ru-RU"/>
        </w:rPr>
        <w:t>Учреждения</w:t>
      </w:r>
      <w:r w:rsidRPr="00FC798E">
        <w:rPr>
          <w:color w:val="000000"/>
          <w:lang w:eastAsia="ru-RU"/>
        </w:rPr>
        <w:t xml:space="preserve">, утвержденного в установленном законодательством Российской Федерации порядке, или бюджетной сметы </w:t>
      </w:r>
      <w:r w:rsidR="005F5DD4">
        <w:rPr>
          <w:color w:val="000000"/>
          <w:lang w:eastAsia="ru-RU"/>
        </w:rPr>
        <w:t>Учреждения</w:t>
      </w:r>
      <w:r w:rsidRPr="00FC798E">
        <w:rPr>
          <w:color w:val="000000"/>
          <w:lang w:eastAsia="ru-RU"/>
        </w:rPr>
        <w:t>;</w:t>
      </w:r>
    </w:p>
    <w:p w:rsidR="008D24BB" w:rsidRPr="00FC798E" w:rsidRDefault="008D24BB" w:rsidP="00495CC3">
      <w:pPr>
        <w:tabs>
          <w:tab w:val="left" w:pos="1198"/>
        </w:tabs>
        <w:spacing w:after="0" w:line="240" w:lineRule="auto"/>
        <w:ind w:left="60" w:right="-4" w:firstLine="760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>д)</w:t>
      </w:r>
      <w:r w:rsidRPr="00FC798E">
        <w:rPr>
          <w:color w:val="000000"/>
          <w:lang w:eastAsia="ru-RU"/>
        </w:rPr>
        <w:tab/>
        <w:t>локальных нормативных актов, предусмотревших действующим законодательством об образовании, правил внутреннего распорядка учащихся, правил внутреннего трудового распорядка, коллективного договора;</w:t>
      </w:r>
    </w:p>
    <w:p w:rsidR="008D24BB" w:rsidRPr="00FC798E" w:rsidRDefault="008D24BB" w:rsidP="00495CC3">
      <w:pPr>
        <w:pStyle w:val="a5"/>
        <w:numPr>
          <w:ilvl w:val="1"/>
          <w:numId w:val="1"/>
        </w:numPr>
        <w:tabs>
          <w:tab w:val="left" w:pos="1122"/>
        </w:tabs>
        <w:spacing w:after="0" w:line="240" w:lineRule="auto"/>
        <w:ind w:left="851"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 xml:space="preserve">отчета о результатах </w:t>
      </w:r>
      <w:proofErr w:type="spellStart"/>
      <w:r w:rsidRPr="00FC798E">
        <w:rPr>
          <w:color w:val="000000"/>
          <w:lang w:eastAsia="ru-RU"/>
        </w:rPr>
        <w:t>самообследования</w:t>
      </w:r>
      <w:proofErr w:type="spellEnd"/>
      <w:r w:rsidRPr="00FC798E">
        <w:rPr>
          <w:color w:val="000000"/>
          <w:lang w:eastAsia="ru-RU"/>
        </w:rPr>
        <w:t>;</w:t>
      </w:r>
    </w:p>
    <w:p w:rsidR="008D24BB" w:rsidRPr="00FC798E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ab/>
      </w:r>
      <w:r w:rsidRPr="008C7BE3">
        <w:rPr>
          <w:color w:val="000000"/>
          <w:lang w:eastAsia="ru-RU"/>
        </w:rPr>
        <w:t xml:space="preserve">4) документа о порядке оказания платных образовательных </w:t>
      </w:r>
      <w:proofErr w:type="gramStart"/>
      <w:r w:rsidRPr="008C7BE3">
        <w:rPr>
          <w:color w:val="000000"/>
          <w:lang w:eastAsia="ru-RU"/>
        </w:rPr>
        <w:t>услуг</w:t>
      </w:r>
      <w:proofErr w:type="gramEnd"/>
      <w:r w:rsidRPr="008C7BE3">
        <w:rPr>
          <w:color w:val="000000"/>
          <w:lang w:eastAsia="ru-RU"/>
        </w:rPr>
        <w:t xml:space="preserve">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8D24BB" w:rsidRPr="00FC798E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ab/>
        <w:t>5) предписаний органов, осуществляющих государственный контроль (надзор) в сфере образования, отчетов об исполнении таких предписаний:</w:t>
      </w:r>
    </w:p>
    <w:p w:rsidR="008D24BB" w:rsidRPr="00FC798E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ab/>
        <w:t xml:space="preserve">6) иной информации, которая размещается, опубликовывается по решению </w:t>
      </w:r>
      <w:r w:rsidR="005F5DD4">
        <w:rPr>
          <w:color w:val="000000"/>
          <w:lang w:eastAsia="ru-RU"/>
        </w:rPr>
        <w:t>Учреждения</w:t>
      </w:r>
      <w:r w:rsidRPr="00FC798E">
        <w:rPr>
          <w:color w:val="000000"/>
          <w:lang w:eastAsia="ru-RU"/>
        </w:rPr>
        <w:t xml:space="preserve"> и размещение, опубликование которой являются обязательными в соответствии с законодательством Российской Федерации.</w:t>
      </w:r>
    </w:p>
    <w:p w:rsidR="008D24BB" w:rsidRPr="00FC798E" w:rsidRDefault="008D24BB" w:rsidP="00495CC3">
      <w:pPr>
        <w:spacing w:after="0" w:line="240" w:lineRule="auto"/>
        <w:ind w:left="60" w:right="-4" w:firstLine="760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 xml:space="preserve">Вышеуказанные информация и документы, подлежат размещению на </w:t>
      </w:r>
      <w:r w:rsidRPr="00FC798E">
        <w:rPr>
          <w:bCs/>
          <w:color w:val="000000"/>
          <w:lang w:eastAsia="ru-RU"/>
        </w:rPr>
        <w:t>Официальном</w:t>
      </w:r>
      <w:r w:rsidRPr="00FC798E">
        <w:rPr>
          <w:color w:val="000000"/>
          <w:lang w:eastAsia="ru-RU"/>
        </w:rPr>
        <w:t xml:space="preserve"> сайте </w:t>
      </w:r>
      <w:r w:rsidR="005F5DD4">
        <w:rPr>
          <w:color w:val="000000"/>
          <w:lang w:eastAsia="ru-RU"/>
        </w:rPr>
        <w:t>Учреждения</w:t>
      </w:r>
      <w:r w:rsidR="005E7EB4">
        <w:rPr>
          <w:color w:val="000000"/>
          <w:lang w:eastAsia="ru-RU"/>
        </w:rPr>
        <w:t xml:space="preserve"> </w:t>
      </w:r>
      <w:r w:rsidRPr="00FC798E">
        <w:rPr>
          <w:bCs/>
          <w:color w:val="000000"/>
          <w:lang w:eastAsia="ru-RU"/>
        </w:rPr>
        <w:t>в</w:t>
      </w:r>
      <w:r w:rsidRPr="00FC798E">
        <w:rPr>
          <w:color w:val="000000"/>
          <w:lang w:eastAsia="ru-RU"/>
        </w:rPr>
        <w:t xml:space="preserve"> сети «Интернет»</w:t>
      </w:r>
      <w:r w:rsidR="00B14746">
        <w:rPr>
          <w:color w:val="000000"/>
          <w:lang w:eastAsia="ru-RU"/>
        </w:rPr>
        <w:t xml:space="preserve"> </w:t>
      </w:r>
      <w:r w:rsidRPr="00FC798E">
        <w:rPr>
          <w:bCs/>
          <w:color w:val="000000"/>
          <w:lang w:eastAsia="ru-RU"/>
        </w:rPr>
        <w:t>и</w:t>
      </w:r>
      <w:r w:rsidRPr="00FC798E">
        <w:rPr>
          <w:color w:val="000000"/>
          <w:lang w:eastAsia="ru-RU"/>
        </w:rPr>
        <w:t xml:space="preserve"> обновлению</w:t>
      </w:r>
      <w:r w:rsidR="005E7EB4">
        <w:rPr>
          <w:color w:val="000000"/>
          <w:lang w:eastAsia="ru-RU"/>
        </w:rPr>
        <w:t xml:space="preserve"> </w:t>
      </w:r>
      <w:r w:rsidRPr="00FC798E">
        <w:rPr>
          <w:bCs/>
          <w:color w:val="000000"/>
          <w:lang w:eastAsia="ru-RU"/>
        </w:rPr>
        <w:t>в</w:t>
      </w:r>
      <w:r w:rsidRPr="00FC798E">
        <w:rPr>
          <w:color w:val="000000"/>
          <w:lang w:eastAsia="ru-RU"/>
        </w:rPr>
        <w:t xml:space="preserve"> течение десяти рабочих дней со дня их создания, получения или внесения в них соответствующих изменений.</w:t>
      </w:r>
    </w:p>
    <w:p w:rsidR="008D24BB" w:rsidRPr="00FC798E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ab/>
        <w:t xml:space="preserve">1.20. Привлечение обучающихся без их согласия и </w:t>
      </w:r>
      <w:proofErr w:type="gramStart"/>
      <w:r w:rsidRPr="00FC798E">
        <w:rPr>
          <w:color w:val="000000"/>
          <w:lang w:eastAsia="ru-RU"/>
        </w:rPr>
        <w:t>несовершеннолетних</w:t>
      </w:r>
      <w:proofErr w:type="gramEnd"/>
      <w:r w:rsidRPr="00FC798E">
        <w:rPr>
          <w:color w:val="000000"/>
          <w:lang w:eastAsia="ru-RU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8D24BB" w:rsidRPr="00FC798E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ab/>
        <w:t xml:space="preserve">1.21. </w:t>
      </w:r>
      <w:r w:rsidR="005F5DD4">
        <w:rPr>
          <w:color w:val="000000"/>
          <w:lang w:eastAsia="ru-RU"/>
        </w:rPr>
        <w:t>Учреждение</w:t>
      </w:r>
      <w:r w:rsidRPr="00FC798E">
        <w:rPr>
          <w:color w:val="000000"/>
          <w:lang w:eastAsia="ru-RU"/>
        </w:rPr>
        <w:t xml:space="preserve">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законодательством Российской Федерации и иными нормативными правовыми актами настоящим Уставом.</w:t>
      </w:r>
    </w:p>
    <w:p w:rsidR="008D24BB" w:rsidRPr="00FC798E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ab/>
        <w:t xml:space="preserve">1.22. </w:t>
      </w:r>
      <w:proofErr w:type="gramStart"/>
      <w:r w:rsidR="005F5DD4">
        <w:rPr>
          <w:color w:val="000000"/>
          <w:lang w:eastAsia="ru-RU"/>
        </w:rPr>
        <w:t>Учреждение</w:t>
      </w:r>
      <w:r w:rsidRPr="00FC798E">
        <w:rPr>
          <w:color w:val="000000"/>
          <w:lang w:eastAsia="ru-RU"/>
        </w:rPr>
        <w:t xml:space="preserve"> несёт ответственность в установленном законодательством Российской Феде</w:t>
      </w:r>
      <w:r w:rsidR="005F5DD4">
        <w:rPr>
          <w:color w:val="000000"/>
          <w:lang w:eastAsia="ru-RU"/>
        </w:rPr>
        <w:t>рации порядке за невыполнение ил</w:t>
      </w:r>
      <w:r w:rsidRPr="00FC798E">
        <w:rPr>
          <w:color w:val="000000"/>
          <w:lang w:eastAsia="ru-RU"/>
        </w:rPr>
        <w:t>и ненадлежащее вып</w:t>
      </w:r>
      <w:r w:rsidR="005F5DD4">
        <w:rPr>
          <w:color w:val="000000"/>
          <w:lang w:eastAsia="ru-RU"/>
        </w:rPr>
        <w:t>олнение функций, отнесенных к его</w:t>
      </w:r>
      <w:r w:rsidRPr="00FC798E">
        <w:rPr>
          <w:color w:val="000000"/>
          <w:lang w:eastAsia="ru-RU"/>
        </w:rPr>
        <w:t xml:space="preserve"> компетенции, за реализацию не в полном объеме образовательных программ в соответствии с учебным планам дополнительных предпрофессиональных и общеразвивающих общеобразовательных программ в области искусств,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</w:t>
      </w:r>
      <w:r w:rsidRPr="00FC798E">
        <w:rPr>
          <w:color w:val="000000"/>
          <w:lang w:eastAsia="ru-RU"/>
        </w:rPr>
        <w:lastRenderedPageBreak/>
        <w:t>психофизическим особенностям, склонностям, способностям</w:t>
      </w:r>
      <w:proofErr w:type="gramEnd"/>
      <w:r w:rsidRPr="00FC798E">
        <w:rPr>
          <w:color w:val="000000"/>
          <w:lang w:eastAsia="ru-RU"/>
        </w:rPr>
        <w:t xml:space="preserve">, </w:t>
      </w:r>
      <w:proofErr w:type="gramStart"/>
      <w:r w:rsidRPr="00FC798E">
        <w:rPr>
          <w:color w:val="000000"/>
          <w:lang w:eastAsia="ru-RU"/>
        </w:rPr>
        <w:t xml:space="preserve">интересам и потребностям обучающихся, создание безопасных условий обучения, воспитания обучающихся, обеспечивающими жизнь и здоровье обучающихся и работников </w:t>
      </w:r>
      <w:r w:rsidR="005F5DD4">
        <w:rPr>
          <w:color w:val="000000"/>
          <w:lang w:eastAsia="ru-RU"/>
        </w:rPr>
        <w:t>Учреждения</w:t>
      </w:r>
      <w:r w:rsidRPr="00FC798E">
        <w:rPr>
          <w:color w:val="000000"/>
          <w:lang w:eastAsia="ru-RU"/>
        </w:rPr>
        <w:t xml:space="preserve"> во время образовательного процесса,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</w:t>
      </w:r>
      <w:r w:rsidR="005F5DD4">
        <w:rPr>
          <w:color w:val="000000"/>
          <w:lang w:eastAsia="ru-RU"/>
        </w:rPr>
        <w:t>Учреждения</w:t>
      </w:r>
      <w:r w:rsidRPr="00FC798E">
        <w:rPr>
          <w:color w:val="000000"/>
          <w:lang w:eastAsia="ru-RU"/>
        </w:rPr>
        <w:t>.</w:t>
      </w:r>
      <w:proofErr w:type="gramEnd"/>
    </w:p>
    <w:p w:rsidR="008D24BB" w:rsidRPr="00FC798E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ab/>
        <w:t xml:space="preserve">1.23. Отношения между Учредителем и </w:t>
      </w:r>
      <w:r w:rsidR="005F5DD4">
        <w:rPr>
          <w:color w:val="000000"/>
          <w:lang w:eastAsia="ru-RU"/>
        </w:rPr>
        <w:t>Учреждением</w:t>
      </w:r>
      <w:r w:rsidRPr="00FC798E">
        <w:rPr>
          <w:color w:val="000000"/>
          <w:lang w:eastAsia="ru-RU"/>
        </w:rPr>
        <w:t>, не урегулированные настоящим Уставом, определяются действующим законодательством и договором, заключённым между ними в соответствии с законодательством Российской Федерации.</w:t>
      </w:r>
    </w:p>
    <w:p w:rsidR="008D24BB" w:rsidRPr="00FC798E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ab/>
        <w:t xml:space="preserve">1.24. Отношения </w:t>
      </w:r>
      <w:r w:rsidR="005F5DD4">
        <w:rPr>
          <w:color w:val="000000"/>
          <w:lang w:eastAsia="ru-RU"/>
        </w:rPr>
        <w:t>Учреждения</w:t>
      </w:r>
      <w:r w:rsidRPr="00FC798E">
        <w:rPr>
          <w:color w:val="000000"/>
          <w:lang w:eastAsia="ru-RU"/>
        </w:rPr>
        <w:t xml:space="preserve"> с обучающимися и их родителями (законными</w:t>
      </w:r>
      <w:r w:rsidR="005E7EB4">
        <w:rPr>
          <w:color w:val="000000"/>
          <w:lang w:eastAsia="ru-RU"/>
        </w:rPr>
        <w:t xml:space="preserve"> </w:t>
      </w:r>
      <w:r w:rsidRPr="00FC798E">
        <w:rPr>
          <w:color w:val="000000"/>
          <w:lang w:eastAsia="ru-RU"/>
        </w:rPr>
        <w:t xml:space="preserve">представителями) регулируются настоящим </w:t>
      </w:r>
      <w:r w:rsidRPr="00B14746">
        <w:rPr>
          <w:color w:val="000000"/>
          <w:lang w:eastAsia="ru-RU"/>
        </w:rPr>
        <w:t>Уставом</w:t>
      </w:r>
      <w:r w:rsidRPr="00FC798E">
        <w:rPr>
          <w:color w:val="000000"/>
          <w:lang w:eastAsia="ru-RU"/>
        </w:rPr>
        <w:t xml:space="preserve">. Отношения </w:t>
      </w:r>
      <w:proofErr w:type="gramStart"/>
      <w:r w:rsidRPr="00FC798E">
        <w:rPr>
          <w:color w:val="000000"/>
          <w:lang w:eastAsia="ru-RU"/>
        </w:rPr>
        <w:t>обучающихся</w:t>
      </w:r>
      <w:proofErr w:type="gramEnd"/>
      <w:r w:rsidRPr="00FC798E">
        <w:rPr>
          <w:color w:val="000000"/>
          <w:lang w:eastAsia="ru-RU"/>
        </w:rPr>
        <w:t xml:space="preserve"> и персонала </w:t>
      </w:r>
      <w:r w:rsidR="005F5DD4">
        <w:rPr>
          <w:color w:val="000000"/>
          <w:lang w:eastAsia="ru-RU"/>
        </w:rPr>
        <w:t>Учреждения</w:t>
      </w:r>
      <w:r w:rsidRPr="00FC798E">
        <w:rPr>
          <w:color w:val="000000"/>
          <w:lang w:eastAsia="ru-RU"/>
        </w:rPr>
        <w:t xml:space="preserve">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8D24BB" w:rsidRPr="00FC798E" w:rsidRDefault="008D24BB" w:rsidP="00495CC3">
      <w:pPr>
        <w:spacing w:after="240" w:line="240" w:lineRule="auto"/>
        <w:ind w:right="100"/>
        <w:jc w:val="both"/>
        <w:rPr>
          <w:color w:val="000000"/>
          <w:lang w:eastAsia="ru-RU"/>
        </w:rPr>
      </w:pPr>
    </w:p>
    <w:p w:rsidR="008D24BB" w:rsidRPr="00FC798E" w:rsidRDefault="008D24BB" w:rsidP="00495CC3">
      <w:pPr>
        <w:spacing w:after="244" w:line="240" w:lineRule="auto"/>
        <w:jc w:val="center"/>
        <w:rPr>
          <w:b/>
          <w:bCs/>
          <w:color w:val="000000"/>
          <w:lang w:eastAsia="ru-RU"/>
        </w:rPr>
      </w:pPr>
      <w:r w:rsidRPr="00FC798E">
        <w:rPr>
          <w:b/>
          <w:bCs/>
          <w:color w:val="000000"/>
          <w:lang w:eastAsia="ru-RU"/>
        </w:rPr>
        <w:t>2. Цели, предмет</w:t>
      </w:r>
      <w:r w:rsidRPr="00FC798E">
        <w:rPr>
          <w:b/>
          <w:bCs/>
          <w:color w:val="000000"/>
          <w:spacing w:val="20"/>
          <w:lang w:eastAsia="ru-RU"/>
        </w:rPr>
        <w:t xml:space="preserve"> и</w:t>
      </w:r>
      <w:r w:rsidRPr="00FC798E">
        <w:rPr>
          <w:b/>
          <w:bCs/>
          <w:color w:val="000000"/>
          <w:lang w:eastAsia="ru-RU"/>
        </w:rPr>
        <w:t xml:space="preserve"> виды деятельности </w:t>
      </w:r>
      <w:r w:rsidR="007A206A">
        <w:rPr>
          <w:b/>
          <w:bCs/>
          <w:color w:val="000000"/>
          <w:lang w:eastAsia="ru-RU"/>
        </w:rPr>
        <w:t>Учреждения</w:t>
      </w:r>
      <w:r w:rsidRPr="00FC798E">
        <w:rPr>
          <w:b/>
          <w:bCs/>
          <w:color w:val="000000"/>
          <w:lang w:eastAsia="ru-RU"/>
        </w:rPr>
        <w:t xml:space="preserve">, виды реализуемых в </w:t>
      </w:r>
      <w:r w:rsidR="007A206A">
        <w:rPr>
          <w:b/>
          <w:bCs/>
          <w:color w:val="000000"/>
          <w:lang w:eastAsia="ru-RU"/>
        </w:rPr>
        <w:t>Учреждении</w:t>
      </w:r>
      <w:r w:rsidRPr="00FC798E">
        <w:rPr>
          <w:b/>
          <w:bCs/>
          <w:color w:val="000000"/>
          <w:lang w:eastAsia="ru-RU"/>
        </w:rPr>
        <w:t xml:space="preserve"> образовательных программ</w:t>
      </w:r>
    </w:p>
    <w:p w:rsidR="008D24BB" w:rsidRPr="00FC798E" w:rsidRDefault="008D24BB" w:rsidP="00495CC3">
      <w:pPr>
        <w:spacing w:after="0" w:line="240" w:lineRule="auto"/>
        <w:ind w:right="-4" w:firstLine="751"/>
        <w:jc w:val="both"/>
        <w:rPr>
          <w:color w:val="000000"/>
          <w:lang w:eastAsia="ru-RU"/>
        </w:rPr>
      </w:pPr>
      <w:r w:rsidRPr="00FC798E">
        <w:rPr>
          <w:iCs/>
          <w:color w:val="000000"/>
          <w:spacing w:val="50"/>
          <w:lang w:eastAsia="ru-RU"/>
        </w:rPr>
        <w:t xml:space="preserve">2.1. </w:t>
      </w:r>
      <w:proofErr w:type="gramStart"/>
      <w:r w:rsidR="009D2E14">
        <w:rPr>
          <w:color w:val="000000"/>
          <w:lang w:eastAsia="ru-RU"/>
        </w:rPr>
        <w:t>Учреждение создано</w:t>
      </w:r>
      <w:r w:rsidRPr="00FC798E">
        <w:rPr>
          <w:color w:val="000000"/>
          <w:lang w:eastAsia="ru-RU"/>
        </w:rPr>
        <w:t xml:space="preserve"> для выполнения работ, оказания услуг, в соответствии с основными видами деятельности, на основании муниципального задания, в целях обеспечения реализации предусмотренных федеральными законами, иными нормативными правовыми актами Российской Федераций, законами Самарской области, иными нормативными правовыми актами Самарской области и муниципальными правовыми актами муниципального района Борский Самарской области, полномочий муниципального района Борский Самарской области в сфере</w:t>
      </w:r>
      <w:r w:rsidR="00FA01C9">
        <w:rPr>
          <w:color w:val="000000"/>
          <w:lang w:eastAsia="ru-RU"/>
        </w:rPr>
        <w:t xml:space="preserve"> </w:t>
      </w:r>
      <w:r w:rsidRPr="00FC798E">
        <w:rPr>
          <w:color w:val="000000"/>
          <w:lang w:eastAsia="ru-RU"/>
        </w:rPr>
        <w:t>дополнительного образования.</w:t>
      </w:r>
      <w:proofErr w:type="gramEnd"/>
    </w:p>
    <w:p w:rsidR="008D24BB" w:rsidRPr="00FC798E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ab/>
        <w:t xml:space="preserve">2.2. Основной целью деятельности </w:t>
      </w:r>
      <w:r w:rsidR="0071622E">
        <w:rPr>
          <w:color w:val="000000"/>
          <w:lang w:eastAsia="ru-RU"/>
        </w:rPr>
        <w:t>Учреждения</w:t>
      </w:r>
      <w:r w:rsidRPr="00FC798E">
        <w:rPr>
          <w:color w:val="000000"/>
          <w:lang w:eastAsia="ru-RU"/>
        </w:rPr>
        <w:t xml:space="preserve"> является выявление одаренных детей в раннем возрасте, создание условий для их художественного образования и эстетического воспитания, приобретения ими знаний, умений и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</w:t>
      </w:r>
    </w:p>
    <w:p w:rsidR="008D24BB" w:rsidRPr="00FC798E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ab/>
        <w:t xml:space="preserve">2.3.Основными задачами </w:t>
      </w:r>
      <w:r w:rsidR="0071622E">
        <w:rPr>
          <w:color w:val="000000"/>
          <w:lang w:eastAsia="ru-RU"/>
        </w:rPr>
        <w:t>Учреждения</w:t>
      </w:r>
      <w:r w:rsidRPr="00FC798E">
        <w:rPr>
          <w:color w:val="000000"/>
          <w:lang w:eastAsia="ru-RU"/>
        </w:rPr>
        <w:t xml:space="preserve"> являются:</w:t>
      </w:r>
    </w:p>
    <w:p w:rsidR="008D24BB" w:rsidRPr="00FC798E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ab/>
        <w:t>- формирование и развитие творческих способностей обучающихся;</w:t>
      </w:r>
    </w:p>
    <w:p w:rsidR="008D24BB" w:rsidRPr="00FC798E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ab/>
        <w:t>- обеспечение соответствующих условий для образования, творческого развития, профессионального самоопределения детей и молодежи и художественно-эстетического образования взрослых;</w:t>
      </w:r>
    </w:p>
    <w:p w:rsidR="008D24BB" w:rsidRPr="00FC798E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ab/>
        <w:t xml:space="preserve">- эстетическое воспитание подрастающего поколения, в том числе воспитание подготовленной и заинтересованной аудитории слушателей и зрителей, путем приобщения к ценностям отечественной и зарубежной </w:t>
      </w:r>
      <w:r w:rsidRPr="00FC798E">
        <w:rPr>
          <w:color w:val="000000"/>
          <w:lang w:eastAsia="ru-RU"/>
        </w:rPr>
        <w:lastRenderedPageBreak/>
        <w:t xml:space="preserve">художественной культуры, лучшим образцам народного творчества, </w:t>
      </w:r>
      <w:proofErr w:type="gramStart"/>
      <w:r w:rsidRPr="00FC798E">
        <w:rPr>
          <w:color w:val="000000"/>
          <w:lang w:eastAsia="ru-RU"/>
        </w:rPr>
        <w:t>классическою</w:t>
      </w:r>
      <w:proofErr w:type="gramEnd"/>
      <w:r w:rsidRPr="00FC798E">
        <w:rPr>
          <w:color w:val="000000"/>
          <w:lang w:eastAsia="ru-RU"/>
        </w:rPr>
        <w:t xml:space="preserve"> и современного искусства;</w:t>
      </w:r>
    </w:p>
    <w:p w:rsidR="008D24BB" w:rsidRPr="00FC798E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ab/>
        <w:t xml:space="preserve">- реализация нравственного потенциала искусства как средства формировании и развития этических норм поведения и </w:t>
      </w:r>
      <w:proofErr w:type="gramStart"/>
      <w:r w:rsidRPr="00FC798E">
        <w:rPr>
          <w:color w:val="000000"/>
          <w:lang w:eastAsia="ru-RU"/>
        </w:rPr>
        <w:t>морали</w:t>
      </w:r>
      <w:proofErr w:type="gramEnd"/>
      <w:r w:rsidRPr="00FC798E">
        <w:rPr>
          <w:color w:val="000000"/>
          <w:lang w:eastAsia="ru-RU"/>
        </w:rPr>
        <w:t xml:space="preserve"> как личности, так и общества;</w:t>
      </w:r>
    </w:p>
    <w:p w:rsidR="008D24BB" w:rsidRPr="00FC798E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ab/>
        <w:t>- формирование общей культуры;</w:t>
      </w:r>
    </w:p>
    <w:p w:rsidR="008D24BB" w:rsidRPr="00FC798E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ab/>
        <w:t>- организация содержательного досуга;</w:t>
      </w:r>
    </w:p>
    <w:p w:rsidR="008D24BB" w:rsidRPr="00FC798E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ab/>
        <w:t>- удовлетворение индивидуальных потребностей обучающихся в интеллектуальном, художественно-эстетическом, нравственном и интеллектуальном развитии;</w:t>
      </w:r>
    </w:p>
    <w:p w:rsidR="008D24BB" w:rsidRPr="00FC798E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ab/>
        <w:t>- выявление, развитие и поддержка талантливых обучающихся, а также лиц, проявивших выдающиеся способности;</w:t>
      </w:r>
    </w:p>
    <w:p w:rsidR="008D24BB" w:rsidRPr="00FC798E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ab/>
        <w:t xml:space="preserve">- профессиональная ориентация </w:t>
      </w:r>
      <w:proofErr w:type="gramStart"/>
      <w:r w:rsidRPr="00FC798E">
        <w:rPr>
          <w:color w:val="000000"/>
          <w:lang w:eastAsia="ru-RU"/>
        </w:rPr>
        <w:t>обучающихся</w:t>
      </w:r>
      <w:proofErr w:type="gramEnd"/>
      <w:r w:rsidRPr="00FC798E">
        <w:rPr>
          <w:color w:val="000000"/>
          <w:lang w:eastAsia="ru-RU"/>
        </w:rPr>
        <w:t>;</w:t>
      </w:r>
    </w:p>
    <w:p w:rsidR="008D24BB" w:rsidRPr="00FC798E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ab/>
        <w:t>- 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8D24BB" w:rsidRPr="00FC798E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ab/>
        <w:t xml:space="preserve">- социализация и адаптация </w:t>
      </w:r>
      <w:proofErr w:type="gramStart"/>
      <w:r w:rsidRPr="00FC798E">
        <w:rPr>
          <w:color w:val="000000"/>
          <w:lang w:eastAsia="ru-RU"/>
        </w:rPr>
        <w:t>обучающихся</w:t>
      </w:r>
      <w:proofErr w:type="gramEnd"/>
      <w:r w:rsidRPr="00FC798E">
        <w:rPr>
          <w:color w:val="000000"/>
          <w:lang w:eastAsia="ru-RU"/>
        </w:rPr>
        <w:t xml:space="preserve"> к жизни в обществе;</w:t>
      </w:r>
    </w:p>
    <w:p w:rsidR="008D24BB" w:rsidRPr="00FC798E" w:rsidRDefault="008D24BB" w:rsidP="00495CC3">
      <w:pPr>
        <w:spacing w:after="0" w:line="240" w:lineRule="auto"/>
        <w:ind w:left="20" w:right="-4" w:firstLine="831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>- удовлетворение потребностей детей-инвалидов (лиц с ограниченными возможностями здоровья) в художественно-эстетическом развитии;</w:t>
      </w:r>
    </w:p>
    <w:p w:rsidR="008D24BB" w:rsidRPr="00FC798E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ab/>
        <w:t>-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требований.</w:t>
      </w:r>
    </w:p>
    <w:p w:rsidR="008D24BB" w:rsidRPr="00FC798E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ab/>
        <w:t xml:space="preserve">2.4. Для достижения своих уставных целей </w:t>
      </w:r>
      <w:r w:rsidR="0071622E">
        <w:rPr>
          <w:color w:val="000000"/>
          <w:lang w:eastAsia="ru-RU"/>
        </w:rPr>
        <w:t>Учреждение</w:t>
      </w:r>
      <w:r w:rsidR="00B7155B">
        <w:rPr>
          <w:color w:val="000000"/>
          <w:lang w:eastAsia="ru-RU"/>
        </w:rPr>
        <w:t xml:space="preserve"> осуществляет образовательную деятельность по дополнительным общеобразовательным программам</w:t>
      </w:r>
      <w:r w:rsidRPr="00FC798E">
        <w:rPr>
          <w:color w:val="000000"/>
          <w:lang w:eastAsia="ru-RU"/>
        </w:rPr>
        <w:t>:</w:t>
      </w:r>
    </w:p>
    <w:p w:rsidR="008D24BB" w:rsidRPr="00FC798E" w:rsidRDefault="008D24BB" w:rsidP="00495CC3">
      <w:pPr>
        <w:spacing w:after="0" w:line="240" w:lineRule="auto"/>
        <w:ind w:left="20" w:right="-4" w:firstLine="831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>- реализация допо</w:t>
      </w:r>
      <w:r w:rsidR="00B7155B">
        <w:rPr>
          <w:color w:val="000000"/>
          <w:lang w:eastAsia="ru-RU"/>
        </w:rPr>
        <w:t>лнительных предпрофессиональных</w:t>
      </w:r>
      <w:r w:rsidRPr="00FC798E">
        <w:rPr>
          <w:color w:val="000000"/>
          <w:lang w:eastAsia="ru-RU"/>
        </w:rPr>
        <w:t xml:space="preserve"> программ в области искусств;</w:t>
      </w:r>
    </w:p>
    <w:p w:rsidR="008D24BB" w:rsidRPr="00FC798E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ab/>
        <w:t>- реализация дополнительных общеразвивающих программ в области искусств;</w:t>
      </w:r>
    </w:p>
    <w:p w:rsidR="008D24BB" w:rsidRPr="00FC798E" w:rsidRDefault="008D24BB" w:rsidP="00495CC3">
      <w:pPr>
        <w:spacing w:after="0" w:line="240" w:lineRule="auto"/>
        <w:ind w:left="20" w:right="-4" w:firstLine="700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>Дополнительные общеразвивающие программы реализуются как для детей, так и для взрослых. Дополнительные предпрофессиональные программы реализуются для детей.</w:t>
      </w:r>
    </w:p>
    <w:p w:rsidR="008D24BB" w:rsidRPr="00FC798E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ab/>
        <w:t xml:space="preserve">2.5. </w:t>
      </w:r>
      <w:r w:rsidR="00AF7753" w:rsidRPr="00FA01C9">
        <w:rPr>
          <w:color w:val="000000"/>
          <w:lang w:eastAsia="ru-RU"/>
        </w:rPr>
        <w:t>Учреждение</w:t>
      </w:r>
      <w:r w:rsidRPr="00FA01C9">
        <w:rPr>
          <w:color w:val="000000"/>
          <w:lang w:eastAsia="ru-RU"/>
        </w:rPr>
        <w:t xml:space="preserve"> вправе осуществлять образовательную деятельность по образовательным программам, реализация которых не является основной целью деятельности </w:t>
      </w:r>
      <w:r w:rsidR="0071622E" w:rsidRPr="00FA01C9">
        <w:rPr>
          <w:color w:val="000000"/>
          <w:lang w:eastAsia="ru-RU"/>
        </w:rPr>
        <w:t>Учреждения</w:t>
      </w:r>
      <w:r w:rsidRPr="00FC798E">
        <w:rPr>
          <w:color w:val="000000"/>
          <w:lang w:eastAsia="ru-RU"/>
        </w:rPr>
        <w:t>.</w:t>
      </w:r>
    </w:p>
    <w:p w:rsidR="008D24BB" w:rsidRPr="00FC798E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ab/>
        <w:t xml:space="preserve">2.6. </w:t>
      </w:r>
      <w:r w:rsidR="0071622E">
        <w:rPr>
          <w:color w:val="000000"/>
          <w:lang w:eastAsia="ru-RU"/>
        </w:rPr>
        <w:t>Учреждение</w:t>
      </w:r>
      <w:r w:rsidRPr="00FC798E">
        <w:rPr>
          <w:color w:val="000000"/>
          <w:lang w:eastAsia="ru-RU"/>
        </w:rPr>
        <w:t xml:space="preserve"> осуществляет свою деятельность в соответствии с муниципальным заданием, связанным с о</w:t>
      </w:r>
      <w:r w:rsidR="0071622E">
        <w:rPr>
          <w:color w:val="000000"/>
          <w:lang w:eastAsia="ru-RU"/>
        </w:rPr>
        <w:t>казанием услуг, относящихся к его</w:t>
      </w:r>
      <w:r w:rsidRPr="00FC798E">
        <w:rPr>
          <w:color w:val="000000"/>
          <w:lang w:eastAsia="ru-RU"/>
        </w:rPr>
        <w:t xml:space="preserve"> основным видам деятельности.</w:t>
      </w:r>
    </w:p>
    <w:p w:rsidR="008D24BB" w:rsidRPr="00FC798E" w:rsidRDefault="008D24BB" w:rsidP="00495CC3">
      <w:pPr>
        <w:spacing w:after="0" w:line="240" w:lineRule="auto"/>
        <w:ind w:left="20" w:right="-4" w:firstLine="700"/>
        <w:jc w:val="both"/>
        <w:rPr>
          <w:color w:val="000000"/>
          <w:lang w:eastAsia="ru-RU"/>
        </w:rPr>
      </w:pPr>
      <w:r w:rsidRPr="00495CC3">
        <w:rPr>
          <w:color w:val="000000"/>
          <w:lang w:eastAsia="ru-RU"/>
        </w:rPr>
        <w:t xml:space="preserve">Финансовое обеспечение выполнения муниципального задания </w:t>
      </w:r>
      <w:r w:rsidR="0071622E" w:rsidRPr="00495CC3">
        <w:rPr>
          <w:color w:val="000000"/>
          <w:lang w:eastAsia="ru-RU"/>
        </w:rPr>
        <w:t>Учреждения</w:t>
      </w:r>
      <w:r w:rsidRPr="00495CC3">
        <w:rPr>
          <w:color w:val="000000"/>
          <w:lang w:eastAsia="ru-RU"/>
        </w:rPr>
        <w:t xml:space="preserve"> осуществляется в виде субсидий из местного бюджета (бюджета муниципального района Борский Самарской области).</w:t>
      </w:r>
    </w:p>
    <w:p w:rsidR="008D24BB" w:rsidRPr="00FC798E" w:rsidRDefault="0071622E" w:rsidP="00495CC3">
      <w:pPr>
        <w:spacing w:after="0" w:line="240" w:lineRule="auto"/>
        <w:ind w:left="20" w:right="-4" w:firstLine="83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Учреждение</w:t>
      </w:r>
      <w:r w:rsidR="008D24BB" w:rsidRPr="00FC798E">
        <w:rPr>
          <w:color w:val="000000"/>
          <w:lang w:eastAsia="ru-RU"/>
        </w:rPr>
        <w:t xml:space="preserve"> не вправе отказаться от выполнения муниципального задания.</w:t>
      </w:r>
    </w:p>
    <w:p w:rsidR="008D24BB" w:rsidRPr="00FC798E" w:rsidRDefault="008D24BB" w:rsidP="00495CC3">
      <w:pPr>
        <w:spacing w:after="0" w:line="240" w:lineRule="auto"/>
        <w:ind w:left="20" w:right="-4" w:firstLine="831"/>
        <w:jc w:val="both"/>
        <w:rPr>
          <w:color w:val="000000"/>
          <w:lang w:eastAsia="ru-RU"/>
        </w:rPr>
      </w:pPr>
      <w:r w:rsidRPr="00FC798E">
        <w:rPr>
          <w:iCs/>
          <w:color w:val="000000"/>
          <w:lang w:eastAsia="ru-RU"/>
        </w:rPr>
        <w:lastRenderedPageBreak/>
        <w:t xml:space="preserve">2.7. </w:t>
      </w:r>
      <w:r w:rsidR="0071622E">
        <w:rPr>
          <w:color w:val="000000"/>
          <w:lang w:eastAsia="ru-RU"/>
        </w:rPr>
        <w:t>Учреждение</w:t>
      </w:r>
      <w:r w:rsidRPr="00FC798E">
        <w:rPr>
          <w:color w:val="000000"/>
          <w:lang w:eastAsia="ru-RU"/>
        </w:rPr>
        <w:t xml:space="preserve"> вправе сверх установленного муниципального задания, выполнять работы, оказывать услуги, относящиеся к основным видам деятельности, предусмотренные Уставом, для граждан и юридических лиц за плату и на одинаковых, при оказании одних и тех же услуг условиях на основании договоров.</w:t>
      </w:r>
    </w:p>
    <w:p w:rsidR="008D24BB" w:rsidRPr="00FC798E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ab/>
      </w:r>
      <w:r w:rsidRPr="00495CC3">
        <w:rPr>
          <w:color w:val="000000"/>
          <w:lang w:eastAsia="ru-RU"/>
        </w:rPr>
        <w:t xml:space="preserve">2.8. Платные образовательные услуги не могут быть оказаны </w:t>
      </w:r>
      <w:proofErr w:type="gramStart"/>
      <w:r w:rsidRPr="00495CC3">
        <w:rPr>
          <w:color w:val="000000"/>
          <w:lang w:eastAsia="ru-RU"/>
        </w:rPr>
        <w:t>вместо</w:t>
      </w:r>
      <w:proofErr w:type="gramEnd"/>
      <w:r w:rsidRPr="00495CC3">
        <w:rPr>
          <w:color w:val="000000"/>
          <w:lang w:eastAsia="ru-RU"/>
        </w:rPr>
        <w:t xml:space="preserve"> или </w:t>
      </w:r>
      <w:proofErr w:type="gramStart"/>
      <w:r w:rsidRPr="00495CC3">
        <w:rPr>
          <w:color w:val="000000"/>
          <w:lang w:eastAsia="ru-RU"/>
        </w:rPr>
        <w:t>в</w:t>
      </w:r>
      <w:proofErr w:type="gramEnd"/>
      <w:r w:rsidRPr="00495CC3">
        <w:rPr>
          <w:color w:val="000000"/>
          <w:lang w:eastAsia="ru-RU"/>
        </w:rPr>
        <w:t xml:space="preserve"> рамках основной образовательной деятельности, финансируемой за счет средств бюджета. В противном случае средства, заработанные посредством такой деятельности, изымаются Учредителем в его бюджет.</w:t>
      </w:r>
    </w:p>
    <w:p w:rsidR="008D24BB" w:rsidRPr="00FC798E" w:rsidRDefault="008D24BB" w:rsidP="00495CC3">
      <w:pPr>
        <w:spacing w:after="0" w:line="240" w:lineRule="auto"/>
        <w:ind w:left="20" w:right="-4" w:firstLine="831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 xml:space="preserve">Доход от платных образовательных услуг используется </w:t>
      </w:r>
      <w:r w:rsidR="0071622E">
        <w:rPr>
          <w:color w:val="000000"/>
          <w:lang w:eastAsia="ru-RU"/>
        </w:rPr>
        <w:t>Учреждением</w:t>
      </w:r>
      <w:r w:rsidRPr="00FC798E">
        <w:rPr>
          <w:color w:val="000000"/>
          <w:lang w:eastAsia="ru-RU"/>
        </w:rPr>
        <w:t xml:space="preserve"> в соответствии с законодательством Российской Федерации и уставными целями.</w:t>
      </w:r>
    </w:p>
    <w:p w:rsidR="008D24BB" w:rsidRPr="00FC798E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ab/>
        <w:t>2.9. Потребность в платных образовательных услугах определяется по заявлениям родителей (законных представителей) с учетом мнения детей.</w:t>
      </w:r>
    </w:p>
    <w:p w:rsidR="008D24BB" w:rsidRPr="00FC798E" w:rsidRDefault="008D24BB" w:rsidP="00495CC3">
      <w:pPr>
        <w:spacing w:after="0" w:line="240" w:lineRule="auto"/>
        <w:ind w:left="20" w:right="-4" w:firstLine="831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 xml:space="preserve">Порядок и условия оказания платных образовательных услуг устанавливаются Положением о платных образовательных услугах, которое разрабатывается </w:t>
      </w:r>
      <w:r w:rsidR="0071622E">
        <w:rPr>
          <w:color w:val="000000"/>
          <w:lang w:eastAsia="ru-RU"/>
        </w:rPr>
        <w:t>Учреждением</w:t>
      </w:r>
      <w:r w:rsidRPr="00FC798E">
        <w:rPr>
          <w:color w:val="000000"/>
          <w:lang w:eastAsia="ru-RU"/>
        </w:rPr>
        <w:t>.</w:t>
      </w:r>
    </w:p>
    <w:p w:rsidR="008D24BB" w:rsidRPr="00FC798E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ab/>
      </w:r>
      <w:r w:rsidRPr="00604078">
        <w:rPr>
          <w:color w:val="000000"/>
          <w:lang w:eastAsia="ru-RU"/>
        </w:rPr>
        <w:t xml:space="preserve">2.10. </w:t>
      </w:r>
      <w:r w:rsidR="0071622E" w:rsidRPr="00604078">
        <w:rPr>
          <w:color w:val="000000"/>
          <w:lang w:eastAsia="ru-RU"/>
        </w:rPr>
        <w:t>Учреждение</w:t>
      </w:r>
      <w:r w:rsidRPr="00604078">
        <w:rPr>
          <w:color w:val="000000"/>
          <w:lang w:eastAsia="ru-RU"/>
        </w:rPr>
        <w:t xml:space="preserve"> вправе осуществлять иные виды деятельности, не являющиеся основными видами деятельности (приносящая доход деятельность), лишь постольку, поскольку это служит до</w:t>
      </w:r>
      <w:r w:rsidR="0071622E" w:rsidRPr="00604078">
        <w:rPr>
          <w:color w:val="000000"/>
          <w:lang w:eastAsia="ru-RU"/>
        </w:rPr>
        <w:t>стижению целей, ради которых оно</w:t>
      </w:r>
      <w:r w:rsidRPr="00604078">
        <w:rPr>
          <w:color w:val="000000"/>
          <w:lang w:eastAsia="ru-RU"/>
        </w:rPr>
        <w:t xml:space="preserve"> создан</w:t>
      </w:r>
      <w:r w:rsidR="0071622E" w:rsidRPr="00604078">
        <w:rPr>
          <w:color w:val="000000"/>
          <w:lang w:eastAsia="ru-RU"/>
        </w:rPr>
        <w:t>о</w:t>
      </w:r>
      <w:r w:rsidRPr="00604078">
        <w:rPr>
          <w:color w:val="000000"/>
          <w:lang w:eastAsia="ru-RU"/>
        </w:rPr>
        <w:t>, и соответствует этим целям.</w:t>
      </w:r>
    </w:p>
    <w:p w:rsidR="008D24BB" w:rsidRPr="00342A64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ab/>
      </w:r>
      <w:r w:rsidRPr="00342A64">
        <w:rPr>
          <w:color w:val="000000"/>
          <w:lang w:eastAsia="ru-RU"/>
        </w:rPr>
        <w:t>2.11. Иные виды деятельности.</w:t>
      </w:r>
    </w:p>
    <w:p w:rsidR="008D24BB" w:rsidRPr="00342A64" w:rsidRDefault="008D24BB" w:rsidP="00495CC3">
      <w:pPr>
        <w:spacing w:after="0" w:line="240" w:lineRule="auto"/>
        <w:ind w:right="-4" w:firstLine="851"/>
        <w:jc w:val="both"/>
        <w:rPr>
          <w:color w:val="000000"/>
          <w:lang w:eastAsia="ru-RU"/>
        </w:rPr>
      </w:pPr>
      <w:r w:rsidRPr="00342A64">
        <w:rPr>
          <w:color w:val="000000"/>
          <w:lang w:eastAsia="ru-RU"/>
        </w:rPr>
        <w:t>2.11.1. Оказание платных образовательных услуг;</w:t>
      </w:r>
    </w:p>
    <w:p w:rsidR="008D24BB" w:rsidRPr="00342A64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342A64">
        <w:rPr>
          <w:color w:val="000000"/>
          <w:lang w:eastAsia="ru-RU"/>
        </w:rPr>
        <w:tab/>
        <w:t xml:space="preserve">- </w:t>
      </w:r>
      <w:proofErr w:type="gramStart"/>
      <w:r w:rsidRPr="00342A64">
        <w:rPr>
          <w:color w:val="000000"/>
          <w:lang w:eastAsia="ru-RU"/>
        </w:rPr>
        <w:t>обучение по</w:t>
      </w:r>
      <w:proofErr w:type="gramEnd"/>
      <w:r w:rsidRPr="00342A64">
        <w:rPr>
          <w:color w:val="000000"/>
          <w:lang w:eastAsia="ru-RU"/>
        </w:rPr>
        <w:t xml:space="preserve"> образовательным программам, не предусмотренным учебным планом, или сверх часов программ по дисциплинам, предусмотренным учебным планом;</w:t>
      </w:r>
    </w:p>
    <w:p w:rsidR="008D24BB" w:rsidRPr="00342A64" w:rsidRDefault="008D24BB" w:rsidP="00342A64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342A64">
        <w:rPr>
          <w:color w:val="000000"/>
          <w:lang w:eastAsia="ru-RU"/>
        </w:rPr>
        <w:tab/>
        <w:t>- преподавание специальных курсов и циклов дисциплин, не предусмотренных учебным планом;</w:t>
      </w:r>
    </w:p>
    <w:p w:rsidR="008D24BB" w:rsidRPr="00342A64" w:rsidRDefault="008D24BB" w:rsidP="00495CC3">
      <w:pPr>
        <w:spacing w:after="0" w:line="240" w:lineRule="auto"/>
        <w:ind w:right="40" w:firstLine="851"/>
        <w:jc w:val="both"/>
        <w:rPr>
          <w:color w:val="000000"/>
          <w:lang w:eastAsia="ru-RU"/>
        </w:rPr>
      </w:pPr>
      <w:r w:rsidRPr="00342A64">
        <w:rPr>
          <w:color w:val="000000"/>
          <w:lang w:eastAsia="ru-RU"/>
        </w:rPr>
        <w:t xml:space="preserve">- репетиторство с </w:t>
      </w:r>
      <w:proofErr w:type="gramStart"/>
      <w:r w:rsidRPr="00342A64">
        <w:rPr>
          <w:color w:val="000000"/>
          <w:lang w:eastAsia="ru-RU"/>
        </w:rPr>
        <w:t>обучающимися</w:t>
      </w:r>
      <w:proofErr w:type="gramEnd"/>
      <w:r w:rsidRPr="00342A64">
        <w:rPr>
          <w:color w:val="000000"/>
          <w:lang w:eastAsia="ru-RU"/>
        </w:rPr>
        <w:t xml:space="preserve"> другого образовательного учреждения;</w:t>
      </w:r>
    </w:p>
    <w:p w:rsidR="008D24BB" w:rsidRPr="00342A64" w:rsidRDefault="008D24BB" w:rsidP="00495CC3">
      <w:pPr>
        <w:tabs>
          <w:tab w:val="left" w:pos="851"/>
        </w:tabs>
        <w:spacing w:after="0" w:line="240" w:lineRule="auto"/>
        <w:ind w:right="40"/>
        <w:jc w:val="both"/>
        <w:rPr>
          <w:color w:val="000000"/>
          <w:lang w:eastAsia="ru-RU"/>
        </w:rPr>
      </w:pPr>
      <w:r w:rsidRPr="00342A64">
        <w:rPr>
          <w:color w:val="000000"/>
          <w:lang w:eastAsia="ru-RU"/>
        </w:rPr>
        <w:tab/>
        <w:t>- обучение детей и взрослых по видам иску</w:t>
      </w:r>
      <w:proofErr w:type="gramStart"/>
      <w:r w:rsidRPr="00342A64">
        <w:rPr>
          <w:color w:val="000000"/>
          <w:lang w:eastAsia="ru-RU"/>
        </w:rPr>
        <w:t>сств в р</w:t>
      </w:r>
      <w:proofErr w:type="gramEnd"/>
      <w:r w:rsidRPr="00342A64">
        <w:rPr>
          <w:color w:val="000000"/>
          <w:lang w:eastAsia="ru-RU"/>
        </w:rPr>
        <w:t>азличных студиях, группах, факультативах.</w:t>
      </w:r>
    </w:p>
    <w:p w:rsidR="008D24BB" w:rsidRPr="00342A64" w:rsidRDefault="008D24BB" w:rsidP="00495CC3">
      <w:pPr>
        <w:tabs>
          <w:tab w:val="left" w:pos="851"/>
        </w:tabs>
        <w:spacing w:after="0" w:line="240" w:lineRule="auto"/>
        <w:ind w:right="40"/>
        <w:jc w:val="both"/>
        <w:rPr>
          <w:color w:val="000000"/>
          <w:lang w:eastAsia="ru-RU"/>
        </w:rPr>
      </w:pPr>
      <w:r w:rsidRPr="00342A64">
        <w:rPr>
          <w:color w:val="000000"/>
          <w:lang w:eastAsia="ru-RU"/>
        </w:rPr>
        <w:tab/>
        <w:t>2.11.2. Организация и проведение праздников, смотров, конкурсов, фестивалей, научно-практических конференций, лекций, семинаров и других мероприятий.</w:t>
      </w:r>
    </w:p>
    <w:p w:rsidR="008D24BB" w:rsidRPr="00342A64" w:rsidRDefault="008D24BB" w:rsidP="00495CC3">
      <w:pPr>
        <w:tabs>
          <w:tab w:val="left" w:pos="851"/>
        </w:tabs>
        <w:spacing w:after="0" w:line="240" w:lineRule="auto"/>
        <w:ind w:right="40"/>
        <w:jc w:val="both"/>
        <w:rPr>
          <w:color w:val="000000"/>
          <w:lang w:eastAsia="ru-RU"/>
        </w:rPr>
      </w:pPr>
      <w:r w:rsidRPr="00342A64">
        <w:rPr>
          <w:color w:val="000000"/>
          <w:lang w:eastAsia="ru-RU"/>
        </w:rPr>
        <w:tab/>
        <w:t>2.11.3. Организация культурного досуга, студий, спектаклей, концертов, выставок.</w:t>
      </w:r>
    </w:p>
    <w:p w:rsidR="008D24BB" w:rsidRPr="00342A64" w:rsidRDefault="008D24BB" w:rsidP="00495CC3">
      <w:pPr>
        <w:tabs>
          <w:tab w:val="left" w:pos="851"/>
        </w:tabs>
        <w:spacing w:after="0" w:line="240" w:lineRule="auto"/>
        <w:jc w:val="both"/>
        <w:rPr>
          <w:color w:val="000000"/>
          <w:lang w:eastAsia="ru-RU"/>
        </w:rPr>
      </w:pPr>
      <w:r w:rsidRPr="00342A64">
        <w:rPr>
          <w:color w:val="000000"/>
          <w:lang w:eastAsia="ru-RU"/>
        </w:rPr>
        <w:tab/>
        <w:t xml:space="preserve">2.11.4. Изготовление сувениров, </w:t>
      </w:r>
      <w:proofErr w:type="gramStart"/>
      <w:r w:rsidRPr="00342A64">
        <w:rPr>
          <w:color w:val="000000"/>
          <w:lang w:eastAsia="ru-RU"/>
        </w:rPr>
        <w:t>изделии</w:t>
      </w:r>
      <w:proofErr w:type="gramEnd"/>
      <w:r w:rsidRPr="00342A64">
        <w:rPr>
          <w:color w:val="000000"/>
          <w:lang w:eastAsia="ru-RU"/>
        </w:rPr>
        <w:t xml:space="preserve"> и их реализация.</w:t>
      </w:r>
    </w:p>
    <w:p w:rsidR="008D24BB" w:rsidRPr="00342A64" w:rsidRDefault="008D24BB" w:rsidP="00495CC3">
      <w:pPr>
        <w:tabs>
          <w:tab w:val="left" w:pos="851"/>
        </w:tabs>
        <w:spacing w:after="0" w:line="240" w:lineRule="auto"/>
        <w:jc w:val="both"/>
        <w:rPr>
          <w:color w:val="000000"/>
          <w:lang w:eastAsia="ru-RU"/>
        </w:rPr>
      </w:pPr>
      <w:r w:rsidRPr="00342A64">
        <w:rPr>
          <w:color w:val="000000"/>
          <w:lang w:eastAsia="ru-RU"/>
        </w:rPr>
        <w:tab/>
        <w:t xml:space="preserve">2.11.5. Издание и распространение научно-методических изданий художественно-эстетической направленности: репертуарных сборников, сценариев занятий и внеклассных мероприятий, рабочих тетрадей для обучающихся, сборников методических статей по обобщённому педагогическому опыту, сборников тезисов научно-практических конференций, проведенных </w:t>
      </w:r>
      <w:r w:rsidR="00806221" w:rsidRPr="00342A64">
        <w:rPr>
          <w:color w:val="000000"/>
          <w:lang w:eastAsia="ru-RU"/>
        </w:rPr>
        <w:t>Учреждением</w:t>
      </w:r>
      <w:r w:rsidRPr="00342A64">
        <w:rPr>
          <w:color w:val="000000"/>
          <w:lang w:eastAsia="ru-RU"/>
        </w:rPr>
        <w:t>.</w:t>
      </w:r>
    </w:p>
    <w:p w:rsidR="008D24BB" w:rsidRPr="00342A64" w:rsidRDefault="008D24BB" w:rsidP="00495CC3">
      <w:pPr>
        <w:tabs>
          <w:tab w:val="left" w:pos="851"/>
        </w:tabs>
        <w:spacing w:after="0" w:line="240" w:lineRule="auto"/>
        <w:jc w:val="both"/>
        <w:rPr>
          <w:color w:val="000000"/>
          <w:lang w:eastAsia="ru-RU"/>
        </w:rPr>
      </w:pPr>
      <w:r w:rsidRPr="00342A64">
        <w:rPr>
          <w:color w:val="000000"/>
          <w:lang w:eastAsia="ru-RU"/>
        </w:rPr>
        <w:tab/>
        <w:t>2.11.6. Изготовление фонограмм, видеосъемка, аудио- и видеозапись,</w:t>
      </w:r>
    </w:p>
    <w:p w:rsidR="008D24BB" w:rsidRPr="00342A64" w:rsidRDefault="008D24BB" w:rsidP="00495CC3">
      <w:pPr>
        <w:tabs>
          <w:tab w:val="left" w:pos="851"/>
        </w:tabs>
        <w:spacing w:after="0" w:line="240" w:lineRule="auto"/>
        <w:ind w:right="20"/>
        <w:jc w:val="both"/>
        <w:rPr>
          <w:color w:val="000000"/>
          <w:lang w:eastAsia="ru-RU"/>
        </w:rPr>
      </w:pPr>
      <w:r w:rsidRPr="00342A64">
        <w:rPr>
          <w:color w:val="000000"/>
          <w:lang w:eastAsia="ru-RU"/>
        </w:rPr>
        <w:lastRenderedPageBreak/>
        <w:tab/>
        <w:t>2.11.7. Проведение курсов по ремонту и настройке музыкальных инструментов.</w:t>
      </w:r>
    </w:p>
    <w:p w:rsidR="008D24BB" w:rsidRPr="00342A64" w:rsidRDefault="008D24BB" w:rsidP="00495CC3">
      <w:pPr>
        <w:spacing w:after="0" w:line="240" w:lineRule="auto"/>
        <w:ind w:left="20" w:right="20" w:firstLine="831"/>
        <w:jc w:val="both"/>
        <w:rPr>
          <w:color w:val="000000"/>
          <w:lang w:eastAsia="ru-RU"/>
        </w:rPr>
      </w:pPr>
      <w:r w:rsidRPr="00342A64">
        <w:rPr>
          <w:color w:val="000000"/>
          <w:lang w:eastAsia="ru-RU"/>
        </w:rPr>
        <w:t>2.11.8. Организация и проведение фестивалей, конкурсов, концертов, выставок, театрализованных представлений и иных форм публичного показа результатов творческой деятельности.</w:t>
      </w:r>
    </w:p>
    <w:p w:rsidR="008D24BB" w:rsidRPr="00342A64" w:rsidRDefault="008D24BB" w:rsidP="00495CC3">
      <w:pPr>
        <w:tabs>
          <w:tab w:val="left" w:pos="851"/>
        </w:tabs>
        <w:spacing w:after="0" w:line="240" w:lineRule="auto"/>
        <w:ind w:right="20"/>
        <w:jc w:val="both"/>
        <w:rPr>
          <w:color w:val="000000"/>
          <w:lang w:eastAsia="ru-RU"/>
        </w:rPr>
      </w:pPr>
      <w:r w:rsidRPr="00342A64">
        <w:rPr>
          <w:color w:val="000000"/>
          <w:lang w:eastAsia="ru-RU"/>
        </w:rPr>
        <w:tab/>
        <w:t>2.11.9. Организация и проведение курсов, семинаров, мастер-классов, научно-практических конференций по видам искусств.</w:t>
      </w:r>
    </w:p>
    <w:p w:rsidR="008D24BB" w:rsidRPr="00342A64" w:rsidRDefault="008D24BB" w:rsidP="00495CC3">
      <w:pPr>
        <w:tabs>
          <w:tab w:val="left" w:pos="851"/>
        </w:tabs>
        <w:spacing w:after="0" w:line="240" w:lineRule="auto"/>
        <w:jc w:val="both"/>
        <w:rPr>
          <w:color w:val="000000"/>
          <w:lang w:eastAsia="ru-RU"/>
        </w:rPr>
      </w:pPr>
      <w:r w:rsidRPr="00342A64">
        <w:rPr>
          <w:color w:val="000000"/>
          <w:lang w:eastAsia="ru-RU"/>
        </w:rPr>
        <w:tab/>
        <w:t>2.11.10. Оказание экскурсионных, культурно-массовых услуг.</w:t>
      </w:r>
    </w:p>
    <w:p w:rsidR="008D24BB" w:rsidRPr="00342A64" w:rsidRDefault="008D24BB" w:rsidP="00495CC3">
      <w:pPr>
        <w:tabs>
          <w:tab w:val="left" w:pos="851"/>
        </w:tabs>
        <w:spacing w:after="0" w:line="240" w:lineRule="auto"/>
        <w:jc w:val="both"/>
        <w:rPr>
          <w:color w:val="000000"/>
          <w:lang w:eastAsia="ru-RU"/>
        </w:rPr>
      </w:pPr>
      <w:r w:rsidRPr="00342A64">
        <w:rPr>
          <w:color w:val="000000"/>
          <w:lang w:eastAsia="ru-RU"/>
        </w:rPr>
        <w:tab/>
        <w:t>2.11.11. Настройка и ремонт музыкальных инструментов, прокат музыкальных инструментов.</w:t>
      </w:r>
    </w:p>
    <w:p w:rsidR="008D24BB" w:rsidRPr="00342A64" w:rsidRDefault="008D24BB" w:rsidP="00495CC3">
      <w:pPr>
        <w:tabs>
          <w:tab w:val="left" w:pos="851"/>
        </w:tabs>
        <w:spacing w:after="0" w:line="240" w:lineRule="auto"/>
        <w:jc w:val="both"/>
        <w:rPr>
          <w:color w:val="000000"/>
          <w:lang w:eastAsia="ru-RU"/>
        </w:rPr>
      </w:pPr>
      <w:r w:rsidRPr="00342A64">
        <w:rPr>
          <w:color w:val="000000"/>
          <w:lang w:eastAsia="ru-RU"/>
        </w:rPr>
        <w:tab/>
        <w:t>2.11.12. Тиражирование и ксерокопирование.</w:t>
      </w:r>
    </w:p>
    <w:p w:rsidR="008D24BB" w:rsidRPr="00342A64" w:rsidRDefault="008D24BB" w:rsidP="00495CC3">
      <w:pPr>
        <w:tabs>
          <w:tab w:val="left" w:pos="851"/>
        </w:tabs>
        <w:spacing w:after="0" w:line="240" w:lineRule="auto"/>
        <w:jc w:val="both"/>
        <w:rPr>
          <w:color w:val="000000"/>
          <w:lang w:eastAsia="ru-RU"/>
        </w:rPr>
      </w:pPr>
      <w:r w:rsidRPr="00342A64">
        <w:rPr>
          <w:color w:val="000000"/>
          <w:lang w:eastAsia="ru-RU"/>
        </w:rPr>
        <w:tab/>
        <w:t>2.11.13. Организация и проведение выставок-продаж, аукционов.</w:t>
      </w:r>
    </w:p>
    <w:p w:rsidR="008D24BB" w:rsidRPr="00342A64" w:rsidRDefault="008D24BB" w:rsidP="00495CC3">
      <w:pPr>
        <w:tabs>
          <w:tab w:val="left" w:pos="851"/>
        </w:tabs>
        <w:spacing w:after="0" w:line="240" w:lineRule="auto"/>
        <w:ind w:right="20"/>
        <w:jc w:val="both"/>
        <w:rPr>
          <w:color w:val="000000"/>
          <w:lang w:eastAsia="ru-RU"/>
        </w:rPr>
      </w:pPr>
      <w:r w:rsidRPr="00342A64">
        <w:rPr>
          <w:color w:val="000000"/>
          <w:lang w:eastAsia="ru-RU"/>
        </w:rPr>
        <w:tab/>
        <w:t>2.11.14. Реализация методической, информационной продукции, произведенной в рамках образовательной деятельности за счет средств, полученных от приносящей доход деятельности.</w:t>
      </w:r>
    </w:p>
    <w:p w:rsidR="008D24BB" w:rsidRPr="00342A64" w:rsidRDefault="008D24BB" w:rsidP="00495CC3">
      <w:pPr>
        <w:spacing w:after="0" w:line="240" w:lineRule="auto"/>
        <w:ind w:firstLine="851"/>
        <w:jc w:val="both"/>
        <w:rPr>
          <w:color w:val="000000"/>
          <w:lang w:eastAsia="ru-RU"/>
        </w:rPr>
      </w:pPr>
      <w:r w:rsidRPr="00342A64">
        <w:rPr>
          <w:color w:val="000000"/>
          <w:lang w:eastAsia="ru-RU"/>
        </w:rPr>
        <w:t>2.11.15.</w:t>
      </w:r>
      <w:r w:rsidR="004A4333" w:rsidRPr="00342A64">
        <w:rPr>
          <w:color w:val="000000"/>
          <w:lang w:eastAsia="ru-RU"/>
        </w:rPr>
        <w:t xml:space="preserve"> </w:t>
      </w:r>
      <w:r w:rsidRPr="00342A64">
        <w:rPr>
          <w:color w:val="000000"/>
          <w:lang w:eastAsia="ru-RU"/>
        </w:rPr>
        <w:t xml:space="preserve">Выполнение </w:t>
      </w:r>
      <w:proofErr w:type="gramStart"/>
      <w:r w:rsidRPr="00342A64">
        <w:rPr>
          <w:color w:val="000000"/>
          <w:lang w:eastAsia="ru-RU"/>
        </w:rPr>
        <w:t>художественных</w:t>
      </w:r>
      <w:proofErr w:type="gramEnd"/>
      <w:r w:rsidRPr="00342A64">
        <w:rPr>
          <w:color w:val="000000"/>
          <w:lang w:eastAsia="ru-RU"/>
        </w:rPr>
        <w:t>, оформительских и дизайнерских</w:t>
      </w:r>
    </w:p>
    <w:p w:rsidR="008D24BB" w:rsidRPr="00342A64" w:rsidRDefault="008D24BB" w:rsidP="00495CC3">
      <w:pPr>
        <w:spacing w:after="0" w:line="240" w:lineRule="auto"/>
        <w:ind w:left="20"/>
        <w:rPr>
          <w:color w:val="000000"/>
          <w:lang w:eastAsia="ru-RU"/>
        </w:rPr>
      </w:pPr>
      <w:r w:rsidRPr="00342A64">
        <w:rPr>
          <w:color w:val="000000"/>
          <w:lang w:eastAsia="ru-RU"/>
        </w:rPr>
        <w:t>работ.</w:t>
      </w:r>
    </w:p>
    <w:p w:rsidR="008D24BB" w:rsidRPr="00FC798E" w:rsidRDefault="008D24BB" w:rsidP="00FE4BA7">
      <w:pPr>
        <w:spacing w:after="0" w:line="240" w:lineRule="auto"/>
        <w:ind w:left="20" w:firstLine="831"/>
        <w:jc w:val="both"/>
        <w:rPr>
          <w:color w:val="000000"/>
          <w:lang w:eastAsia="ru-RU"/>
        </w:rPr>
      </w:pPr>
      <w:r w:rsidRPr="00342A64">
        <w:rPr>
          <w:color w:val="000000"/>
          <w:lang w:eastAsia="ru-RU"/>
        </w:rPr>
        <w:t xml:space="preserve">2.11.16. Сдача в аренду имущества в порядке, установленном действующим законодательством Российской Федерации и нормативными правовыми актами Администрации муниципального района Борский Самарской области и Самарской области, по согласованию с Учредителем в целях обеспечения более эффективной организации основной деятельности </w:t>
      </w:r>
      <w:r w:rsidR="00806221" w:rsidRPr="00342A64">
        <w:rPr>
          <w:color w:val="000000"/>
          <w:lang w:eastAsia="ru-RU"/>
        </w:rPr>
        <w:t>Учреждения</w:t>
      </w:r>
      <w:r w:rsidRPr="00342A64">
        <w:rPr>
          <w:color w:val="000000"/>
          <w:lang w:eastAsia="ru-RU"/>
        </w:rPr>
        <w:t>, для которой оно создано.</w:t>
      </w:r>
    </w:p>
    <w:p w:rsidR="008D24BB" w:rsidRPr="00FC798E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ab/>
      </w:r>
      <w:r w:rsidR="00982410">
        <w:rPr>
          <w:lang w:eastAsia="ru-RU"/>
        </w:rPr>
        <w:t>2.12</w:t>
      </w:r>
      <w:r w:rsidRPr="00982410">
        <w:rPr>
          <w:lang w:eastAsia="ru-RU"/>
        </w:rPr>
        <w:t>.</w:t>
      </w:r>
      <w:r w:rsidR="0006531A">
        <w:rPr>
          <w:color w:val="000000"/>
          <w:lang w:eastAsia="ru-RU"/>
        </w:rPr>
        <w:t xml:space="preserve"> Учреждение</w:t>
      </w:r>
      <w:r w:rsidRPr="00FC798E">
        <w:rPr>
          <w:color w:val="000000"/>
          <w:lang w:eastAsia="ru-RU"/>
        </w:rPr>
        <w:t xml:space="preserve">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образовательных и иных предусмотренных настоящим Уставом услуг.</w:t>
      </w:r>
    </w:p>
    <w:p w:rsidR="008D24BB" w:rsidRPr="00FC798E" w:rsidRDefault="0006531A" w:rsidP="00495CC3">
      <w:pPr>
        <w:spacing w:after="0" w:line="240" w:lineRule="auto"/>
        <w:ind w:left="20" w:right="-4" w:firstLine="83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Учреждение</w:t>
      </w:r>
      <w:r w:rsidR="008D24BB" w:rsidRPr="00FC798E">
        <w:rPr>
          <w:color w:val="000000"/>
          <w:lang w:eastAsia="ru-RU"/>
        </w:rPr>
        <w:t xml:space="preserve"> не вправе осуществлять виды деятельности, не предусмотренные настоящим Уставом.</w:t>
      </w:r>
    </w:p>
    <w:p w:rsidR="008D24BB" w:rsidRPr="00FC798E" w:rsidRDefault="008D24BB" w:rsidP="00495CC3">
      <w:pPr>
        <w:spacing w:after="0" w:line="240" w:lineRule="auto"/>
        <w:ind w:left="20" w:right="-4" w:firstLine="831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 xml:space="preserve">Право </w:t>
      </w:r>
      <w:r w:rsidR="0006531A">
        <w:rPr>
          <w:color w:val="000000"/>
          <w:lang w:eastAsia="ru-RU"/>
        </w:rPr>
        <w:t>Учреждения</w:t>
      </w:r>
      <w:r w:rsidRPr="00FC798E">
        <w:rPr>
          <w:color w:val="000000"/>
          <w:lang w:eastAsia="ru-RU"/>
        </w:rPr>
        <w:t xml:space="preserve"> осуществлять деятельность, на которую в соответствии с законодательством Российской Федерации требуется разрешительный документ (лицензия и др.), возникает у </w:t>
      </w:r>
      <w:r w:rsidR="0006531A">
        <w:rPr>
          <w:color w:val="000000"/>
          <w:lang w:eastAsia="ru-RU"/>
        </w:rPr>
        <w:t>Учреждения</w:t>
      </w:r>
      <w:r w:rsidRPr="00FC798E">
        <w:rPr>
          <w:color w:val="000000"/>
          <w:lang w:eastAsia="ru-RU"/>
        </w:rPr>
        <w:t xml:space="preserve"> со дня его получения или в указанный в нем срок и прекращается по истечении срока его действия, если иное не установлено законодательством Российской Федерации.</w:t>
      </w:r>
    </w:p>
    <w:p w:rsidR="008D24BB" w:rsidRPr="00FC798E" w:rsidRDefault="008D24BB" w:rsidP="00495CC3">
      <w:pPr>
        <w:spacing w:after="0" w:line="240" w:lineRule="auto"/>
        <w:ind w:left="40" w:right="-4" w:firstLine="811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 xml:space="preserve">Учредитель вправе приостановить приносящую доходы деятельность </w:t>
      </w:r>
      <w:r w:rsidR="0006531A">
        <w:rPr>
          <w:color w:val="000000"/>
          <w:lang w:eastAsia="ru-RU"/>
        </w:rPr>
        <w:t>Учреждения</w:t>
      </w:r>
      <w:r w:rsidRPr="00FC798E">
        <w:rPr>
          <w:color w:val="000000"/>
          <w:lang w:eastAsia="ru-RU"/>
        </w:rPr>
        <w:t>, если она идет в ущерб образовательной деятельности, предусмотренной Уставом.</w:t>
      </w:r>
    </w:p>
    <w:p w:rsidR="008D24BB" w:rsidRPr="00FC798E" w:rsidRDefault="008D24BB" w:rsidP="00495CC3">
      <w:pPr>
        <w:spacing w:after="305" w:line="240" w:lineRule="auto"/>
        <w:ind w:left="40" w:right="-4" w:firstLine="811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 xml:space="preserve">Доходы, полученные от приносящей доход деятельности, и приобретенное за счет этих доходов имущество поступают в самостоятельное распоряжение </w:t>
      </w:r>
      <w:proofErr w:type="gramStart"/>
      <w:r w:rsidR="0006531A">
        <w:rPr>
          <w:color w:val="000000"/>
          <w:lang w:eastAsia="ru-RU"/>
        </w:rPr>
        <w:t>Учреждения</w:t>
      </w:r>
      <w:proofErr w:type="gramEnd"/>
      <w:r w:rsidRPr="00FC798E">
        <w:rPr>
          <w:color w:val="000000"/>
          <w:lang w:eastAsia="ru-RU"/>
        </w:rPr>
        <w:t xml:space="preserve"> и используется в соответствии с его уставными целями.</w:t>
      </w:r>
    </w:p>
    <w:p w:rsidR="007061B1" w:rsidRDefault="007061B1" w:rsidP="00495CC3">
      <w:pPr>
        <w:spacing w:after="246" w:line="240" w:lineRule="auto"/>
        <w:ind w:left="1720" w:right="-4"/>
        <w:rPr>
          <w:rFonts w:eastAsia="Arial Unicode MS"/>
          <w:b/>
          <w:color w:val="000000"/>
          <w:lang w:eastAsia="ru-RU"/>
        </w:rPr>
      </w:pPr>
    </w:p>
    <w:p w:rsidR="008D24BB" w:rsidRPr="00FC798E" w:rsidRDefault="008D24BB" w:rsidP="00495CC3">
      <w:pPr>
        <w:spacing w:after="246" w:line="240" w:lineRule="auto"/>
        <w:ind w:left="1720" w:right="-4"/>
        <w:rPr>
          <w:rFonts w:eastAsia="Arial Unicode MS"/>
          <w:b/>
          <w:color w:val="000000"/>
          <w:lang w:eastAsia="ru-RU"/>
        </w:rPr>
      </w:pPr>
      <w:r w:rsidRPr="00FC798E">
        <w:rPr>
          <w:rFonts w:eastAsia="Arial Unicode MS"/>
          <w:b/>
          <w:color w:val="000000"/>
          <w:lang w:eastAsia="ru-RU"/>
        </w:rPr>
        <w:lastRenderedPageBreak/>
        <w:t>3. Организация образовательной деятельности</w:t>
      </w:r>
    </w:p>
    <w:p w:rsidR="008D24BB" w:rsidRPr="00FC798E" w:rsidRDefault="008D24BB" w:rsidP="00495CC3">
      <w:pPr>
        <w:spacing w:after="0" w:line="240" w:lineRule="auto"/>
        <w:ind w:right="-4" w:firstLine="851"/>
        <w:jc w:val="both"/>
        <w:rPr>
          <w:lang w:eastAsia="ru-RU"/>
        </w:rPr>
      </w:pPr>
      <w:r w:rsidRPr="00FC798E">
        <w:rPr>
          <w:shd w:val="clear" w:color="auto" w:fill="FFFFFF"/>
          <w:lang w:eastAsia="ru-RU"/>
        </w:rPr>
        <w:t>3.1.</w:t>
      </w:r>
      <w:r w:rsidR="00D5074C">
        <w:rPr>
          <w:shd w:val="clear" w:color="auto" w:fill="FFFFFF"/>
          <w:lang w:eastAsia="ru-RU"/>
        </w:rPr>
        <w:t>Учреждение</w:t>
      </w:r>
      <w:r w:rsidR="004A4333">
        <w:rPr>
          <w:shd w:val="clear" w:color="auto" w:fill="FFFFFF"/>
          <w:lang w:eastAsia="ru-RU"/>
        </w:rPr>
        <w:t xml:space="preserve"> </w:t>
      </w:r>
      <w:r w:rsidRPr="00FC798E">
        <w:rPr>
          <w:shd w:val="clear" w:color="auto" w:fill="FFFFFF"/>
          <w:lang w:eastAsia="ru-RU"/>
        </w:rPr>
        <w:t>самостоятельно осуществляет образовательный процесс в соответствии с настоящим Уставом и лицензией исходя из гарантированного государством права граждан Российской Федерации на получение дополнительного образования.</w:t>
      </w:r>
    </w:p>
    <w:p w:rsidR="008D24BB" w:rsidRPr="00FC798E" w:rsidRDefault="008D24BB" w:rsidP="00495CC3">
      <w:pPr>
        <w:spacing w:after="0" w:line="240" w:lineRule="auto"/>
        <w:ind w:left="40" w:right="-4" w:firstLine="811"/>
        <w:jc w:val="both"/>
        <w:rPr>
          <w:lang w:eastAsia="ru-RU"/>
        </w:rPr>
      </w:pPr>
      <w:r w:rsidRPr="00FC798E">
        <w:rPr>
          <w:shd w:val="clear" w:color="auto" w:fill="FFFFFF"/>
          <w:lang w:eastAsia="ru-RU"/>
        </w:rPr>
        <w:t xml:space="preserve">3.2. </w:t>
      </w:r>
      <w:r w:rsidRPr="00FC798E">
        <w:rPr>
          <w:lang w:eastAsia="ru-RU"/>
        </w:rPr>
        <w:t xml:space="preserve">В </w:t>
      </w:r>
      <w:r w:rsidR="00D5074C">
        <w:rPr>
          <w:shd w:val="clear" w:color="auto" w:fill="FFFFFF"/>
          <w:lang w:eastAsia="ru-RU"/>
        </w:rPr>
        <w:t>Учреждении</w:t>
      </w:r>
      <w:r w:rsidRPr="00FC798E">
        <w:rPr>
          <w:shd w:val="clear" w:color="auto" w:fill="FFFFFF"/>
          <w:lang w:eastAsia="ru-RU"/>
        </w:rPr>
        <w:t xml:space="preserve"> образовательная деятельность осуществляется на государственном языке Российской Федерации.</w:t>
      </w:r>
    </w:p>
    <w:p w:rsidR="008D24BB" w:rsidRPr="00FC798E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lang w:eastAsia="ru-RU"/>
        </w:rPr>
      </w:pPr>
      <w:r w:rsidRPr="00FC798E">
        <w:rPr>
          <w:shd w:val="clear" w:color="auto" w:fill="FFFFFF"/>
          <w:lang w:eastAsia="ru-RU"/>
        </w:rPr>
        <w:tab/>
        <w:t xml:space="preserve">3.3. Образовательная деятельность в </w:t>
      </w:r>
      <w:r w:rsidR="00D5074C">
        <w:rPr>
          <w:shd w:val="clear" w:color="auto" w:fill="FFFFFF"/>
          <w:lang w:eastAsia="ru-RU"/>
        </w:rPr>
        <w:t>Учреждении</w:t>
      </w:r>
      <w:r w:rsidRPr="00FC798E">
        <w:rPr>
          <w:shd w:val="clear" w:color="auto" w:fill="FFFFFF"/>
          <w:lang w:eastAsia="ru-RU"/>
        </w:rPr>
        <w:t xml:space="preserve"> осуществляется в соответствии с дополнительными общеобразовательными программами:</w:t>
      </w:r>
    </w:p>
    <w:p w:rsidR="008D24BB" w:rsidRPr="00FC798E" w:rsidRDefault="008D24BB" w:rsidP="00495CC3">
      <w:pPr>
        <w:spacing w:after="0" w:line="240" w:lineRule="auto"/>
        <w:ind w:left="40" w:right="-4" w:firstLine="811"/>
        <w:jc w:val="both"/>
        <w:rPr>
          <w:lang w:eastAsia="ru-RU"/>
        </w:rPr>
      </w:pPr>
      <w:r w:rsidRPr="00FC798E">
        <w:rPr>
          <w:lang w:eastAsia="ru-RU"/>
        </w:rPr>
        <w:t xml:space="preserve">- </w:t>
      </w:r>
      <w:r w:rsidRPr="00FC798E">
        <w:rPr>
          <w:shd w:val="clear" w:color="auto" w:fill="FFFFFF"/>
          <w:lang w:eastAsia="ru-RU"/>
        </w:rPr>
        <w:t>дополнительные общеразвивающие общеобразовательные программы в области искусства;</w:t>
      </w:r>
    </w:p>
    <w:p w:rsidR="008D24BB" w:rsidRPr="00FC798E" w:rsidRDefault="008D24BB" w:rsidP="00495CC3">
      <w:pPr>
        <w:spacing w:after="0" w:line="240" w:lineRule="auto"/>
        <w:ind w:left="40" w:right="-4" w:firstLine="811"/>
        <w:jc w:val="both"/>
        <w:rPr>
          <w:lang w:eastAsia="ru-RU"/>
        </w:rPr>
      </w:pPr>
      <w:r w:rsidRPr="00FC798E">
        <w:rPr>
          <w:shd w:val="clear" w:color="auto" w:fill="FFFFFF"/>
          <w:lang w:eastAsia="ru-RU"/>
        </w:rPr>
        <w:t>- дополнительные предпрофессиональные общеобразовательные программы в области искусств.</w:t>
      </w:r>
    </w:p>
    <w:p w:rsidR="008D24BB" w:rsidRPr="00FC798E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lang w:eastAsia="ru-RU"/>
        </w:rPr>
      </w:pPr>
      <w:r w:rsidRPr="00FC798E">
        <w:rPr>
          <w:shd w:val="clear" w:color="auto" w:fill="FFFFFF"/>
          <w:lang w:eastAsia="ru-RU"/>
        </w:rPr>
        <w:tab/>
        <w:t xml:space="preserve">3.4. Содержание дополнительных общеразвивающих программ и сроки </w:t>
      </w:r>
      <w:proofErr w:type="gramStart"/>
      <w:r w:rsidRPr="00FC798E">
        <w:rPr>
          <w:shd w:val="clear" w:color="auto" w:fill="FFFFFF"/>
          <w:lang w:eastAsia="ru-RU"/>
        </w:rPr>
        <w:t>обучения по ним</w:t>
      </w:r>
      <w:proofErr w:type="gramEnd"/>
      <w:r w:rsidRPr="00FC798E">
        <w:rPr>
          <w:shd w:val="clear" w:color="auto" w:fill="FFFFFF"/>
          <w:lang w:eastAsia="ru-RU"/>
        </w:rPr>
        <w:t xml:space="preserve"> определяются образовательной программой, разработанной и утвержденной </w:t>
      </w:r>
      <w:r w:rsidR="00D5074C">
        <w:rPr>
          <w:shd w:val="clear" w:color="auto" w:fill="FFFFFF"/>
          <w:lang w:eastAsia="ru-RU"/>
        </w:rPr>
        <w:t>Учреждением</w:t>
      </w:r>
      <w:r w:rsidRPr="00FC798E">
        <w:rPr>
          <w:shd w:val="clear" w:color="auto" w:fill="FFFFFF"/>
          <w:lang w:eastAsia="ru-RU"/>
        </w:rPr>
        <w:t xml:space="preserve">. Содержание дополнительных предпрофессиональных программ определяется образовательной программой, разработанной и утвержденной </w:t>
      </w:r>
      <w:r w:rsidR="00D5074C">
        <w:rPr>
          <w:shd w:val="clear" w:color="auto" w:fill="FFFFFF"/>
          <w:lang w:eastAsia="ru-RU"/>
        </w:rPr>
        <w:t>Учреждением</w:t>
      </w:r>
      <w:r w:rsidRPr="00FC798E">
        <w:rPr>
          <w:shd w:val="clear" w:color="auto" w:fill="FFFFFF"/>
          <w:lang w:eastAsia="ru-RU"/>
        </w:rPr>
        <w:t>, в соответствии с федеральными государственными требованиями.</w:t>
      </w:r>
    </w:p>
    <w:p w:rsidR="008D24BB" w:rsidRPr="00FC798E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lang w:eastAsia="ru-RU"/>
        </w:rPr>
      </w:pPr>
      <w:r w:rsidRPr="00FC798E">
        <w:rPr>
          <w:lang w:eastAsia="ru-RU"/>
        </w:rPr>
        <w:tab/>
        <w:t>3.5.</w:t>
      </w:r>
      <w:r w:rsidR="004A4333">
        <w:rPr>
          <w:lang w:eastAsia="ru-RU"/>
        </w:rPr>
        <w:t xml:space="preserve"> </w:t>
      </w:r>
      <w:r w:rsidRPr="00FC798E">
        <w:rPr>
          <w:shd w:val="clear" w:color="auto" w:fill="FFFFFF"/>
          <w:lang w:eastAsia="ru-RU"/>
        </w:rPr>
        <w:t xml:space="preserve">Формы </w:t>
      </w:r>
      <w:proofErr w:type="gramStart"/>
      <w:r w:rsidRPr="00FC798E">
        <w:rPr>
          <w:shd w:val="clear" w:color="auto" w:fill="FFFFFF"/>
          <w:lang w:eastAsia="ru-RU"/>
        </w:rPr>
        <w:t>обучения</w:t>
      </w:r>
      <w:proofErr w:type="gramEnd"/>
      <w:r w:rsidRPr="00FC798E">
        <w:rPr>
          <w:shd w:val="clear" w:color="auto" w:fill="FFFFFF"/>
          <w:lang w:eastAsia="ru-RU"/>
        </w:rPr>
        <w:t xml:space="preserve"> по дополнительным общеобразовательным программам определяются </w:t>
      </w:r>
      <w:r w:rsidR="00D5074C">
        <w:rPr>
          <w:shd w:val="clear" w:color="auto" w:fill="FFFFFF"/>
          <w:lang w:eastAsia="ru-RU"/>
        </w:rPr>
        <w:t>Учреждением</w:t>
      </w:r>
      <w:r w:rsidRPr="00FC798E">
        <w:rPr>
          <w:shd w:val="clear" w:color="auto" w:fill="FFFFFF"/>
          <w:lang w:eastAsia="ru-RU"/>
        </w:rPr>
        <w:t xml:space="preserve"> самостоятельно, если иное не установлено законодательством Российской Федерации.</w:t>
      </w:r>
    </w:p>
    <w:p w:rsidR="008D24BB" w:rsidRPr="00FC798E" w:rsidRDefault="008D24BB" w:rsidP="00495CC3">
      <w:pPr>
        <w:spacing w:after="0" w:line="240" w:lineRule="auto"/>
        <w:ind w:left="40" w:right="-4" w:firstLine="811"/>
        <w:jc w:val="both"/>
        <w:rPr>
          <w:lang w:eastAsia="ru-RU"/>
        </w:rPr>
      </w:pPr>
      <w:r w:rsidRPr="00FC798E">
        <w:rPr>
          <w:shd w:val="clear" w:color="auto" w:fill="FFFFFF"/>
          <w:lang w:eastAsia="ru-RU"/>
        </w:rPr>
        <w:t>Допускается сочетание различных форм получения образования и форм обучения.</w:t>
      </w:r>
    </w:p>
    <w:p w:rsidR="008D24BB" w:rsidRPr="00FC798E" w:rsidRDefault="008D24BB" w:rsidP="00495CC3">
      <w:pPr>
        <w:spacing w:after="0" w:line="240" w:lineRule="auto"/>
        <w:ind w:left="40" w:right="-4" w:firstLine="811"/>
        <w:jc w:val="both"/>
        <w:rPr>
          <w:lang w:eastAsia="ru-RU"/>
        </w:rPr>
      </w:pPr>
      <w:r w:rsidRPr="00FC798E">
        <w:rPr>
          <w:shd w:val="clear" w:color="auto" w:fill="FFFFFF"/>
          <w:lang w:eastAsia="ru-RU"/>
        </w:rPr>
        <w:t xml:space="preserve">3.6. Дополнительные общеобразовательные программы реализуются </w:t>
      </w:r>
      <w:r w:rsidR="00D5074C">
        <w:rPr>
          <w:shd w:val="clear" w:color="auto" w:fill="FFFFFF"/>
          <w:lang w:eastAsia="ru-RU"/>
        </w:rPr>
        <w:t>Учреждением</w:t>
      </w:r>
      <w:r w:rsidRPr="00FC798E">
        <w:rPr>
          <w:shd w:val="clear" w:color="auto" w:fill="FFFFFF"/>
          <w:lang w:eastAsia="ru-RU"/>
        </w:rPr>
        <w:t xml:space="preserve"> как самостоятельно, так </w:t>
      </w:r>
      <w:r w:rsidRPr="00FC798E">
        <w:rPr>
          <w:lang w:eastAsia="ru-RU"/>
        </w:rPr>
        <w:t xml:space="preserve">и </w:t>
      </w:r>
      <w:r w:rsidRPr="00FC798E">
        <w:rPr>
          <w:shd w:val="clear" w:color="auto" w:fill="FFFFFF"/>
          <w:lang w:eastAsia="ru-RU"/>
        </w:rPr>
        <w:t>посредством сетевых форм их реализации.</w:t>
      </w:r>
    </w:p>
    <w:p w:rsidR="008D24BB" w:rsidRPr="00FC798E" w:rsidRDefault="008D24BB" w:rsidP="00495CC3">
      <w:pPr>
        <w:spacing w:after="0" w:line="240" w:lineRule="auto"/>
        <w:ind w:right="-4" w:firstLine="851"/>
        <w:jc w:val="both"/>
        <w:rPr>
          <w:shd w:val="clear" w:color="auto" w:fill="FFFFFF"/>
          <w:lang w:eastAsia="ru-RU"/>
        </w:rPr>
      </w:pPr>
      <w:r w:rsidRPr="00FC798E">
        <w:rPr>
          <w:shd w:val="clear" w:color="auto" w:fill="FFFFFF"/>
          <w:lang w:eastAsia="ru-RU"/>
        </w:rPr>
        <w:t xml:space="preserve">3.7. </w:t>
      </w:r>
      <w:r w:rsidR="00D5074C">
        <w:rPr>
          <w:shd w:val="clear" w:color="auto" w:fill="FFFFFF"/>
          <w:lang w:eastAsia="ru-RU"/>
        </w:rPr>
        <w:t>Учреждение</w:t>
      </w:r>
      <w:r w:rsidRPr="00FC798E">
        <w:rPr>
          <w:shd w:val="clear" w:color="auto" w:fill="FFFFFF"/>
          <w:lang w:eastAsia="ru-RU"/>
        </w:rPr>
        <w:t xml:space="preserve"> реализует дополнительные общеобразовательные программы в течение всего календарного года, включая каникулярное время.</w:t>
      </w:r>
    </w:p>
    <w:p w:rsidR="008D24BB" w:rsidRPr="00FC798E" w:rsidRDefault="008D24BB" w:rsidP="00495CC3">
      <w:pPr>
        <w:spacing w:after="0" w:line="240" w:lineRule="auto"/>
        <w:ind w:right="-4" w:firstLine="851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 xml:space="preserve">3.8. </w:t>
      </w:r>
      <w:proofErr w:type="gramStart"/>
      <w:r w:rsidR="00D5074C">
        <w:rPr>
          <w:color w:val="000000"/>
          <w:lang w:eastAsia="ru-RU"/>
        </w:rPr>
        <w:t>Учреждение</w:t>
      </w:r>
      <w:r w:rsidRPr="00FC798E">
        <w:rPr>
          <w:color w:val="000000"/>
          <w:lang w:eastAsia="ru-RU"/>
        </w:rPr>
        <w:t xml:space="preserve"> организует образовательный процесс в соответствии с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театры), а также индивидуально.</w:t>
      </w:r>
      <w:proofErr w:type="gramEnd"/>
      <w:r w:rsidR="00E6020E">
        <w:rPr>
          <w:color w:val="000000"/>
          <w:lang w:eastAsia="ru-RU"/>
        </w:rPr>
        <w:t xml:space="preserve"> </w:t>
      </w:r>
      <w:r w:rsidR="00745B72">
        <w:rPr>
          <w:color w:val="000000"/>
          <w:lang w:eastAsia="ru-RU"/>
        </w:rPr>
        <w:t>Учреждение</w:t>
      </w:r>
      <w:r w:rsidRPr="00FC798E">
        <w:rPr>
          <w:color w:val="000000"/>
          <w:lang w:eastAsia="ru-RU"/>
        </w:rPr>
        <w:t xml:space="preserve"> вправе организовывать учебный процесс в соответствии с индивидуальными учебными планами.</w:t>
      </w:r>
    </w:p>
    <w:p w:rsidR="008D24BB" w:rsidRPr="00FC798E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ab/>
        <w:t xml:space="preserve">3.9. </w:t>
      </w:r>
      <w:proofErr w:type="gramStart"/>
      <w:r w:rsidRPr="00FC798E">
        <w:rPr>
          <w:color w:val="000000"/>
          <w:lang w:eastAsia="ru-RU"/>
        </w:rPr>
        <w:t>Обучение</w:t>
      </w:r>
      <w:proofErr w:type="gramEnd"/>
      <w:r w:rsidRPr="00FC798E">
        <w:rPr>
          <w:color w:val="000000"/>
          <w:lang w:eastAsia="ru-RU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</w:t>
      </w:r>
      <w:r w:rsidR="00745B72">
        <w:rPr>
          <w:color w:val="000000"/>
          <w:lang w:eastAsia="ru-RU"/>
        </w:rPr>
        <w:t>Учреждения</w:t>
      </w:r>
      <w:r w:rsidRPr="00FC798E">
        <w:rPr>
          <w:color w:val="000000"/>
          <w:lang w:eastAsia="ru-RU"/>
        </w:rPr>
        <w:t>.</w:t>
      </w:r>
    </w:p>
    <w:p w:rsidR="008D24BB" w:rsidRPr="00FC798E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ab/>
        <w:t>3.10. Занятия в объединениях могут проводиться по группам, индивидуально или всем составом объединения.</w:t>
      </w:r>
    </w:p>
    <w:p w:rsidR="008D24BB" w:rsidRPr="00FC798E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lastRenderedPageBreak/>
        <w:tab/>
        <w:t xml:space="preserve">3.11. 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</w:t>
      </w:r>
      <w:r w:rsidR="00745B72">
        <w:rPr>
          <w:color w:val="000000"/>
          <w:lang w:eastAsia="ru-RU"/>
        </w:rPr>
        <w:t>Учреждения</w:t>
      </w:r>
      <w:r w:rsidRPr="00FC798E">
        <w:rPr>
          <w:color w:val="000000"/>
          <w:lang w:eastAsia="ru-RU"/>
        </w:rPr>
        <w:t>.</w:t>
      </w:r>
    </w:p>
    <w:p w:rsidR="008D24BB" w:rsidRPr="00FC798E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ab/>
        <w:t>3.12. Каждый обучающийся имеет право заниматься в нескольких объединениях, менять их.</w:t>
      </w:r>
    </w:p>
    <w:p w:rsidR="008D24BB" w:rsidRPr="00FC798E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ab/>
        <w:t xml:space="preserve">3.13. Организация образовательного процесса в </w:t>
      </w:r>
      <w:r w:rsidR="00745B72">
        <w:rPr>
          <w:color w:val="000000"/>
          <w:lang w:eastAsia="ru-RU"/>
        </w:rPr>
        <w:t>Учреждении</w:t>
      </w:r>
      <w:r w:rsidRPr="00FC798E">
        <w:rPr>
          <w:color w:val="000000"/>
          <w:lang w:eastAsia="ru-RU"/>
        </w:rPr>
        <w:t xml:space="preserve"> осуществляется в соответствии с образовательными программами и расписаниями занятий.</w:t>
      </w:r>
    </w:p>
    <w:p w:rsidR="008D24BB" w:rsidRPr="00FC798E" w:rsidRDefault="008D24BB" w:rsidP="00495CC3">
      <w:pPr>
        <w:spacing w:after="0" w:line="240" w:lineRule="auto"/>
        <w:ind w:right="-4" w:firstLine="851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 xml:space="preserve">Расписание занятий объединения составляется администрацией </w:t>
      </w:r>
      <w:r w:rsidR="00745B72">
        <w:rPr>
          <w:color w:val="000000"/>
          <w:lang w:eastAsia="ru-RU"/>
        </w:rPr>
        <w:t>Учреждения</w:t>
      </w:r>
      <w:r w:rsidRPr="00FC798E">
        <w:rPr>
          <w:color w:val="000000"/>
          <w:lang w:eastAsia="ru-RU"/>
        </w:rPr>
        <w:t xml:space="preserve"> для создания наиболее благоприятного режима труда и отдыха обучающихся по представлению педагогических работников с учетом пожеланий обучающихся, родителей (законных </w:t>
      </w:r>
      <w:proofErr w:type="gramStart"/>
      <w:r w:rsidRPr="00FC798E">
        <w:rPr>
          <w:color w:val="000000"/>
          <w:lang w:eastAsia="ru-RU"/>
        </w:rPr>
        <w:t>представителен</w:t>
      </w:r>
      <w:proofErr w:type="gramEnd"/>
      <w:r w:rsidRPr="00FC798E">
        <w:rPr>
          <w:color w:val="000000"/>
          <w:lang w:eastAsia="ru-RU"/>
        </w:rPr>
        <w:t>) несовершеннолетних обучающихся и возрастных особенностей обучающихся.</w:t>
      </w:r>
    </w:p>
    <w:p w:rsidR="008D24BB" w:rsidRPr="00FC798E" w:rsidRDefault="008D24BB" w:rsidP="00495CC3">
      <w:pPr>
        <w:spacing w:after="0" w:line="240" w:lineRule="auto"/>
        <w:ind w:right="-4" w:firstLine="851"/>
        <w:jc w:val="both"/>
        <w:rPr>
          <w:color w:val="000000"/>
          <w:lang w:eastAsia="ru-RU"/>
        </w:rPr>
      </w:pPr>
      <w:r w:rsidRPr="00774E49">
        <w:rPr>
          <w:color w:val="000000"/>
          <w:lang w:eastAsia="ru-RU"/>
        </w:rPr>
        <w:t xml:space="preserve">3.14. Учебные планы разрабатываются </w:t>
      </w:r>
      <w:r w:rsidR="00FF462E">
        <w:rPr>
          <w:color w:val="000000"/>
          <w:lang w:eastAsia="ru-RU"/>
        </w:rPr>
        <w:t>Учреждением</w:t>
      </w:r>
      <w:r w:rsidRPr="00FC798E">
        <w:rPr>
          <w:color w:val="000000"/>
          <w:lang w:eastAsia="ru-RU"/>
        </w:rPr>
        <w:t xml:space="preserve"> в соответствии с федеральными государственными требованиями и примерными учебными планами дополнительных предпрофессиональных общеразвивающих общеобразовательных программ в области искусств.</w:t>
      </w:r>
    </w:p>
    <w:p w:rsidR="008D24BB" w:rsidRPr="00FC798E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ab/>
        <w:t xml:space="preserve">3.15. Годовой календарный учебный график, определяющий конкретные сроки начала и окончания учебного периода, каникул, режим занятий обучающихся разрабатывается и утверждается </w:t>
      </w:r>
      <w:r w:rsidR="00FF462E">
        <w:rPr>
          <w:color w:val="000000"/>
          <w:lang w:eastAsia="ru-RU"/>
        </w:rPr>
        <w:t>Учреждением</w:t>
      </w:r>
      <w:r w:rsidRPr="00FC798E">
        <w:rPr>
          <w:color w:val="000000"/>
          <w:lang w:eastAsia="ru-RU"/>
        </w:rPr>
        <w:t xml:space="preserve"> ежегодно.</w:t>
      </w:r>
    </w:p>
    <w:p w:rsidR="008D24BB" w:rsidRPr="00FC798E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ab/>
        <w:t xml:space="preserve">3.16. Годовой план работы </w:t>
      </w:r>
      <w:r w:rsidR="00FF462E">
        <w:rPr>
          <w:color w:val="000000"/>
          <w:lang w:eastAsia="ru-RU"/>
        </w:rPr>
        <w:t>Учреждения</w:t>
      </w:r>
      <w:r w:rsidRPr="00FC798E">
        <w:rPr>
          <w:color w:val="000000"/>
          <w:lang w:eastAsia="ru-RU"/>
        </w:rPr>
        <w:t xml:space="preserve"> разрабатывается и утверждается </w:t>
      </w:r>
      <w:r w:rsidR="00FF462E">
        <w:rPr>
          <w:color w:val="000000"/>
          <w:lang w:eastAsia="ru-RU"/>
        </w:rPr>
        <w:t>Учреждением</w:t>
      </w:r>
      <w:r w:rsidRPr="00FC798E">
        <w:rPr>
          <w:color w:val="000000"/>
          <w:lang w:eastAsia="ru-RU"/>
        </w:rPr>
        <w:t xml:space="preserve"> самостоятельно.</w:t>
      </w:r>
    </w:p>
    <w:p w:rsidR="008D24BB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ab/>
        <w:t xml:space="preserve">3.17. </w:t>
      </w:r>
      <w:r w:rsidR="00324467">
        <w:rPr>
          <w:color w:val="000000"/>
          <w:lang w:eastAsia="ru-RU"/>
        </w:rPr>
        <w:t>Для зачисления детей в Учреждение необходимо представление следующих документов</w:t>
      </w:r>
      <w:r w:rsidRPr="00FC798E">
        <w:rPr>
          <w:color w:val="000000"/>
          <w:lang w:eastAsia="ru-RU"/>
        </w:rPr>
        <w:t>:</w:t>
      </w:r>
    </w:p>
    <w:p w:rsidR="00324467" w:rsidRDefault="00324467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 xml:space="preserve">- заявление о зачислении, заполненное по установленной в Учреждении форме; </w:t>
      </w:r>
    </w:p>
    <w:p w:rsidR="00324467" w:rsidRDefault="00324467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 xml:space="preserve">- копия свидетельства о рождении или паспорта ребенка; </w:t>
      </w:r>
    </w:p>
    <w:p w:rsidR="00324467" w:rsidRPr="00FC798E" w:rsidRDefault="00324467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>-  в случае перевода – документы и сведения о промежуточной аттестации из образовательных учреждений того же профиля.</w:t>
      </w:r>
    </w:p>
    <w:p w:rsidR="008D24BB" w:rsidRDefault="008D24BB" w:rsidP="00495CC3">
      <w:pPr>
        <w:spacing w:after="0" w:line="240" w:lineRule="auto"/>
        <w:ind w:right="-4" w:firstLine="751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 xml:space="preserve">3.17.1. </w:t>
      </w:r>
      <w:r w:rsidR="008D7A95">
        <w:rPr>
          <w:color w:val="000000"/>
          <w:lang w:eastAsia="ru-RU"/>
        </w:rPr>
        <w:t xml:space="preserve">Прием заявлений и зачисление в Учреждение осуществляется в соответствии с законодательством об образовании и оформляется приказом директора Учреждения. </w:t>
      </w:r>
      <w:proofErr w:type="gramStart"/>
      <w:r w:rsidR="008D7A95">
        <w:rPr>
          <w:color w:val="000000"/>
          <w:lang w:eastAsia="ru-RU"/>
        </w:rPr>
        <w:t>Лица</w:t>
      </w:r>
      <w:proofErr w:type="gramEnd"/>
      <w:r w:rsidR="008D7A95">
        <w:rPr>
          <w:color w:val="000000"/>
          <w:lang w:eastAsia="ru-RU"/>
        </w:rPr>
        <w:t xml:space="preserve"> перешедшие из других образовательных учреждений, могут приниматься в соответствующий класс в течение учебного года с учетом пройденного ими программного материала</w:t>
      </w:r>
      <w:r w:rsidRPr="00FC798E">
        <w:rPr>
          <w:color w:val="000000"/>
          <w:lang w:eastAsia="ru-RU"/>
        </w:rPr>
        <w:t>.</w:t>
      </w:r>
    </w:p>
    <w:p w:rsidR="008D7A95" w:rsidRPr="00FC798E" w:rsidRDefault="008D7A95" w:rsidP="00495CC3">
      <w:pPr>
        <w:spacing w:after="0" w:line="240" w:lineRule="auto"/>
        <w:ind w:right="-4" w:firstLine="75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 группы дошкольного обучения прием осуществляется в течени</w:t>
      </w:r>
      <w:proofErr w:type="gramStart"/>
      <w:r>
        <w:rPr>
          <w:color w:val="000000"/>
          <w:lang w:eastAsia="ru-RU"/>
        </w:rPr>
        <w:t>и</w:t>
      </w:r>
      <w:proofErr w:type="gramEnd"/>
      <w:r>
        <w:rPr>
          <w:color w:val="000000"/>
          <w:lang w:eastAsia="ru-RU"/>
        </w:rPr>
        <w:t xml:space="preserve"> учебного года.</w:t>
      </w:r>
    </w:p>
    <w:p w:rsidR="008D24BB" w:rsidRPr="00FC798E" w:rsidRDefault="00A32D69" w:rsidP="00495CC3">
      <w:pPr>
        <w:spacing w:after="0" w:line="240" w:lineRule="auto"/>
        <w:ind w:left="80" w:right="-4"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3.17.2</w:t>
      </w:r>
      <w:r w:rsidR="008D24BB" w:rsidRPr="00FC798E">
        <w:rPr>
          <w:color w:val="000000"/>
          <w:lang w:eastAsia="ru-RU"/>
        </w:rPr>
        <w:t xml:space="preserve">. Правом поступления в </w:t>
      </w:r>
      <w:r w:rsidR="00FF462E">
        <w:rPr>
          <w:color w:val="000000"/>
          <w:lang w:eastAsia="ru-RU"/>
        </w:rPr>
        <w:t>Учреждение</w:t>
      </w:r>
      <w:r w:rsidR="008D24BB" w:rsidRPr="00FC798E">
        <w:rPr>
          <w:color w:val="000000"/>
          <w:lang w:eastAsia="ru-RU"/>
        </w:rPr>
        <w:t xml:space="preserve"> пользуются все граждане Российской Федерации, принимаются в </w:t>
      </w:r>
      <w:r w:rsidR="00FF462E">
        <w:rPr>
          <w:color w:val="000000"/>
          <w:lang w:eastAsia="ru-RU"/>
        </w:rPr>
        <w:t>Учреждение</w:t>
      </w:r>
      <w:r w:rsidR="008D24BB" w:rsidRPr="00FC798E">
        <w:rPr>
          <w:color w:val="000000"/>
          <w:lang w:eastAsia="ru-RU"/>
        </w:rPr>
        <w:t xml:space="preserve"> на общих основаниях.</w:t>
      </w:r>
    </w:p>
    <w:p w:rsidR="008D24BB" w:rsidRPr="00FC798E" w:rsidRDefault="00FF462E" w:rsidP="00495CC3">
      <w:pPr>
        <w:spacing w:after="0" w:line="240" w:lineRule="auto"/>
        <w:ind w:left="80" w:right="-4"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Учреждение</w:t>
      </w:r>
      <w:r w:rsidR="008D24BB" w:rsidRPr="00FC798E">
        <w:rPr>
          <w:color w:val="000000"/>
          <w:lang w:eastAsia="ru-RU"/>
        </w:rPr>
        <w:t xml:space="preserve"> самостоятельно устанавливает сроки проведения отбора детей в соответствующем году.</w:t>
      </w:r>
    </w:p>
    <w:p w:rsidR="008D24BB" w:rsidRPr="00FC798E" w:rsidRDefault="008D24BB" w:rsidP="00495CC3">
      <w:pPr>
        <w:spacing w:after="0" w:line="240" w:lineRule="auto"/>
        <w:ind w:left="80" w:right="-4" w:firstLine="720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 xml:space="preserve">При наличии мест, оставшихся вакантными после зачисления по результатам отбора детей, </w:t>
      </w:r>
      <w:r w:rsidR="00FF462E">
        <w:rPr>
          <w:color w:val="000000"/>
          <w:lang w:eastAsia="ru-RU"/>
        </w:rPr>
        <w:t>Учреждение</w:t>
      </w:r>
      <w:r w:rsidRPr="00FC798E">
        <w:rPr>
          <w:color w:val="000000"/>
          <w:lang w:eastAsia="ru-RU"/>
        </w:rPr>
        <w:t xml:space="preserve"> имеет право проводить дополнительный прием детей на предпрофессиональные и общеразвивающие программы.</w:t>
      </w:r>
    </w:p>
    <w:p w:rsidR="008D24BB" w:rsidRDefault="008D24BB" w:rsidP="00495CC3">
      <w:pPr>
        <w:spacing w:after="0" w:line="240" w:lineRule="auto"/>
        <w:ind w:right="-4" w:firstLine="851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lastRenderedPageBreak/>
        <w:t xml:space="preserve">3.17.5. </w:t>
      </w:r>
      <w:r w:rsidR="00A32D69">
        <w:rPr>
          <w:color w:val="000000"/>
          <w:lang w:eastAsia="ru-RU"/>
        </w:rPr>
        <w:t>Прием детей на предпрофессиональные общеобразовательные программы проводится на основании результатов конкурсного индивидуального отбора с учетом творческих и физических данных детей</w:t>
      </w:r>
      <w:r w:rsidRPr="00FC798E">
        <w:rPr>
          <w:color w:val="000000"/>
          <w:lang w:eastAsia="ru-RU"/>
        </w:rPr>
        <w:t>.</w:t>
      </w:r>
    </w:p>
    <w:p w:rsidR="008D24BB" w:rsidRPr="00FC798E" w:rsidRDefault="00A32D69" w:rsidP="00495CC3">
      <w:pPr>
        <w:spacing w:after="0" w:line="240" w:lineRule="auto"/>
        <w:ind w:right="-4" w:firstLine="85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Зачисление на общеразвивающие программы проводится с учетом запросов детей, потребностей семьи в порядке очередности подачи заявлений на имеющиеся места.</w:t>
      </w:r>
    </w:p>
    <w:p w:rsidR="008D24BB" w:rsidRPr="00FC798E" w:rsidRDefault="00CA5E93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>3.17.6</w:t>
      </w:r>
      <w:r w:rsidR="008D24BB" w:rsidRPr="00FC798E">
        <w:rPr>
          <w:color w:val="000000"/>
          <w:lang w:eastAsia="ru-RU"/>
        </w:rPr>
        <w:t xml:space="preserve">. </w:t>
      </w:r>
      <w:r>
        <w:rPr>
          <w:color w:val="000000"/>
          <w:lang w:eastAsia="ru-RU"/>
        </w:rPr>
        <w:t xml:space="preserve">Учреждение при приеме детей обязано ознакомить их родителей (законных представителей) несовершеннолетних с Уставом Учреждения и другими документами, регламентирующими организацию </w:t>
      </w:r>
      <w:r w:rsidR="00A64FC0">
        <w:rPr>
          <w:color w:val="000000"/>
          <w:lang w:eastAsia="ru-RU"/>
        </w:rPr>
        <w:t>образовательного процесса</w:t>
      </w:r>
      <w:r w:rsidR="008D24BB" w:rsidRPr="00FC798E">
        <w:rPr>
          <w:color w:val="000000"/>
          <w:lang w:eastAsia="ru-RU"/>
        </w:rPr>
        <w:t>.</w:t>
      </w:r>
    </w:p>
    <w:p w:rsidR="008D24BB" w:rsidRPr="00FC798E" w:rsidRDefault="00A64FC0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>3.17.7</w:t>
      </w:r>
      <w:r w:rsidR="008D24BB" w:rsidRPr="00FC798E">
        <w:rPr>
          <w:color w:val="000000"/>
          <w:lang w:eastAsia="ru-RU"/>
        </w:rPr>
        <w:t xml:space="preserve">. </w:t>
      </w:r>
      <w:r>
        <w:rPr>
          <w:color w:val="000000"/>
          <w:lang w:eastAsia="ru-RU"/>
        </w:rPr>
        <w:t>При приеме детей в Учреждение, с их родителями (законными представителями) Учреждением заключается договор.</w:t>
      </w:r>
    </w:p>
    <w:p w:rsidR="008D24BB" w:rsidRPr="00FC798E" w:rsidRDefault="00A64FC0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>3.17.8</w:t>
      </w:r>
      <w:r w:rsidR="008D24BB" w:rsidRPr="00FC798E">
        <w:rPr>
          <w:color w:val="000000"/>
          <w:lang w:eastAsia="ru-RU"/>
        </w:rPr>
        <w:t>.</w:t>
      </w:r>
      <w:r>
        <w:rPr>
          <w:color w:val="000000"/>
          <w:lang w:eastAsia="ru-RU"/>
        </w:rPr>
        <w:t xml:space="preserve">  </w:t>
      </w:r>
      <w:r w:rsidRPr="003035F9">
        <w:rPr>
          <w:lang w:eastAsia="ru-RU"/>
        </w:rPr>
        <w:t>Прием детей-сирот и детей, оставшихся без попечения родителей (законных представителей), осуществляется вне очереди</w:t>
      </w:r>
      <w:r>
        <w:rPr>
          <w:color w:val="000000"/>
          <w:lang w:eastAsia="ru-RU"/>
        </w:rPr>
        <w:t>.</w:t>
      </w:r>
    </w:p>
    <w:p w:rsidR="00BD18AD" w:rsidRDefault="00A64FC0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>3.17.9</w:t>
      </w:r>
      <w:r w:rsidR="008D24BB" w:rsidRPr="00FC798E">
        <w:rPr>
          <w:color w:val="000000"/>
          <w:lang w:eastAsia="ru-RU"/>
        </w:rPr>
        <w:t>.</w:t>
      </w:r>
      <w:r>
        <w:rPr>
          <w:color w:val="000000"/>
          <w:lang w:eastAsia="ru-RU"/>
        </w:rPr>
        <w:t xml:space="preserve"> Состав </w:t>
      </w:r>
      <w:proofErr w:type="gramStart"/>
      <w:r>
        <w:rPr>
          <w:color w:val="000000"/>
          <w:lang w:eastAsia="ru-RU"/>
        </w:rPr>
        <w:t>обучающихся</w:t>
      </w:r>
      <w:proofErr w:type="gramEnd"/>
      <w:r>
        <w:rPr>
          <w:color w:val="000000"/>
          <w:lang w:eastAsia="ru-RU"/>
        </w:rPr>
        <w:t xml:space="preserve"> Учреждения должен соответствовать муниципальному заданию</w:t>
      </w:r>
      <w:r w:rsidR="008D24BB" w:rsidRPr="00FC798E">
        <w:rPr>
          <w:color w:val="000000"/>
          <w:lang w:eastAsia="ru-RU"/>
        </w:rPr>
        <w:t>.</w:t>
      </w:r>
      <w:r>
        <w:rPr>
          <w:color w:val="000000"/>
          <w:lang w:eastAsia="ru-RU"/>
        </w:rPr>
        <w:t xml:space="preserve"> Количес</w:t>
      </w:r>
      <w:r w:rsidR="00680EB9">
        <w:rPr>
          <w:color w:val="000000"/>
          <w:lang w:eastAsia="ru-RU"/>
        </w:rPr>
        <w:t xml:space="preserve">тво </w:t>
      </w:r>
      <w:proofErr w:type="gramStart"/>
      <w:r w:rsidR="00680EB9">
        <w:rPr>
          <w:color w:val="000000"/>
          <w:lang w:eastAsia="ru-RU"/>
        </w:rPr>
        <w:t>обучающихся</w:t>
      </w:r>
      <w:proofErr w:type="gramEnd"/>
      <w:r w:rsidR="00680EB9">
        <w:rPr>
          <w:color w:val="000000"/>
          <w:lang w:eastAsia="ru-RU"/>
        </w:rPr>
        <w:t xml:space="preserve"> по дополнительным</w:t>
      </w:r>
      <w:r>
        <w:rPr>
          <w:color w:val="000000"/>
          <w:lang w:eastAsia="ru-RU"/>
        </w:rPr>
        <w:t xml:space="preserve"> платным услугам утверждается приказом директора Учреждения.</w:t>
      </w:r>
    </w:p>
    <w:p w:rsidR="00BD18AD" w:rsidRDefault="00BD18AD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</w:r>
      <w:r w:rsidR="00385335">
        <w:rPr>
          <w:color w:val="000000"/>
          <w:lang w:eastAsia="ru-RU"/>
        </w:rPr>
        <w:t>3.17.10</w:t>
      </w:r>
      <w:r>
        <w:rPr>
          <w:color w:val="000000"/>
          <w:lang w:eastAsia="ru-RU"/>
        </w:rPr>
        <w:t>. Сроки и продолжительность каникул устанавливаются Учреждением с учетом федеральных государственных требований к предпрофессиональным общеобразовательным программам обучения.</w:t>
      </w:r>
    </w:p>
    <w:p w:rsidR="009531C6" w:rsidRDefault="009531C6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</w:r>
      <w:r w:rsidR="00385335">
        <w:rPr>
          <w:color w:val="000000"/>
          <w:lang w:eastAsia="ru-RU"/>
        </w:rPr>
        <w:t>3.17.11</w:t>
      </w:r>
      <w:r>
        <w:rPr>
          <w:color w:val="000000"/>
          <w:lang w:eastAsia="ru-RU"/>
        </w:rPr>
        <w:t>. В Учреждении действует шестидневная рабочая неделя. Продолжительность и количество уроков в двух сменах определяется расписанием, утверждаемым директором Учреждения. Нормы часов нагрузки обучающихся устанавливаются в соответствии с требованиями программ обучения и законодательством Российской Федерации.</w:t>
      </w:r>
    </w:p>
    <w:p w:rsidR="002559DB" w:rsidRDefault="009531C6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</w:r>
      <w:r w:rsidR="00385335">
        <w:rPr>
          <w:color w:val="000000"/>
          <w:lang w:eastAsia="ru-RU"/>
        </w:rPr>
        <w:t>3.17.12</w:t>
      </w:r>
      <w:r>
        <w:rPr>
          <w:color w:val="000000"/>
          <w:lang w:eastAsia="ru-RU"/>
        </w:rPr>
        <w:t xml:space="preserve">. Количество групп в Учреждении определяется в зависимости от санитарных норм </w:t>
      </w:r>
      <w:r w:rsidR="008E2092">
        <w:rPr>
          <w:color w:val="000000"/>
          <w:lang w:eastAsia="ru-RU"/>
        </w:rPr>
        <w:t>и условий для осуществления образовательного процесса.</w:t>
      </w:r>
    </w:p>
    <w:p w:rsidR="002559DB" w:rsidRDefault="002559D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>3.</w:t>
      </w:r>
      <w:r w:rsidR="00385335">
        <w:rPr>
          <w:color w:val="000000"/>
          <w:lang w:eastAsia="ru-RU"/>
        </w:rPr>
        <w:t>17.13</w:t>
      </w:r>
      <w:r>
        <w:rPr>
          <w:color w:val="000000"/>
          <w:lang w:eastAsia="ru-RU"/>
        </w:rPr>
        <w:t xml:space="preserve">. Формы, порядок и периодичность проведения текущего контроля знаний и промежуточной аттестации обучающихся, а так же система оценок определяется Учреждением самостоятельно и закрепляется в Положении о текущем контроле знаний и промежуточной аттестации обучающихся, </w:t>
      </w:r>
      <w:proofErr w:type="gramStart"/>
      <w:r>
        <w:rPr>
          <w:color w:val="000000"/>
          <w:lang w:eastAsia="ru-RU"/>
        </w:rPr>
        <w:t>которое</w:t>
      </w:r>
      <w:proofErr w:type="gramEnd"/>
      <w:r>
        <w:rPr>
          <w:color w:val="000000"/>
          <w:lang w:eastAsia="ru-RU"/>
        </w:rPr>
        <w:t xml:space="preserve"> принимает Педагогический совет и утверждается директором Учреждения.</w:t>
      </w:r>
    </w:p>
    <w:p w:rsidR="006978E7" w:rsidRDefault="002559D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</w:r>
      <w:r w:rsidR="00B3515A">
        <w:rPr>
          <w:color w:val="000000"/>
          <w:lang w:eastAsia="ru-RU"/>
        </w:rPr>
        <w:t>3.</w:t>
      </w:r>
      <w:r w:rsidR="00385335">
        <w:rPr>
          <w:color w:val="000000"/>
          <w:lang w:eastAsia="ru-RU"/>
        </w:rPr>
        <w:t>17.14</w:t>
      </w:r>
      <w:r w:rsidR="00B3515A">
        <w:rPr>
          <w:color w:val="000000"/>
          <w:lang w:eastAsia="ru-RU"/>
        </w:rPr>
        <w:t xml:space="preserve">. </w:t>
      </w:r>
      <w:r w:rsidR="006978E7">
        <w:rPr>
          <w:color w:val="000000"/>
          <w:lang w:eastAsia="ru-RU"/>
        </w:rPr>
        <w:t>Обучающиеся, освоившие в полном объеме образовательные программы, переводятся в следующий класс.</w:t>
      </w:r>
    </w:p>
    <w:p w:rsidR="006978E7" w:rsidRDefault="006978E7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>3.17.15. Обучающиеся, имеющие академическую задолженность по одному предмету, могут быть переведены в следующий класс условно в случае принятия соответствующего решения Педагогическим советом Учреждения.</w:t>
      </w:r>
    </w:p>
    <w:p w:rsidR="00AB665D" w:rsidRPr="00AB665D" w:rsidRDefault="00AB665D" w:rsidP="00495CC3">
      <w:pPr>
        <w:pStyle w:val="1"/>
        <w:shd w:val="clear" w:color="auto" w:fill="auto"/>
        <w:tabs>
          <w:tab w:val="left" w:pos="851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  <w:t>3.17.16.</w:t>
      </w:r>
      <w:r w:rsidRPr="00AB665D">
        <w:rPr>
          <w:sz w:val="28"/>
          <w:szCs w:val="28"/>
        </w:rPr>
        <w:t xml:space="preserve">Ответственность за ликвидацию </w:t>
      </w:r>
      <w:proofErr w:type="gramStart"/>
      <w:r w:rsidRPr="00AB665D">
        <w:rPr>
          <w:sz w:val="28"/>
          <w:szCs w:val="28"/>
        </w:rPr>
        <w:t>обучающимися</w:t>
      </w:r>
      <w:proofErr w:type="gramEnd"/>
      <w:r w:rsidRPr="00AB665D">
        <w:rPr>
          <w:sz w:val="28"/>
          <w:szCs w:val="28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AB665D" w:rsidRPr="00AB665D" w:rsidRDefault="00AB665D" w:rsidP="00495CC3">
      <w:pPr>
        <w:tabs>
          <w:tab w:val="left" w:pos="851"/>
        </w:tabs>
        <w:spacing w:after="0" w:line="240" w:lineRule="auto"/>
        <w:ind w:right="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 xml:space="preserve">3.17.17. </w:t>
      </w:r>
      <w:r w:rsidRPr="00AB665D">
        <w:rPr>
          <w:color w:val="000000"/>
          <w:lang w:eastAsia="ru-RU"/>
        </w:rPr>
        <w:t>Обучающиеся, не освоившие образовательную программу учебного года и/или имеющие академическую задолженность по двум и более предметам, могут быть оставлены в соответствующем классе на повторное обучение при наличии согласия их родителей (законных представителей).</w:t>
      </w:r>
    </w:p>
    <w:p w:rsidR="00AB665D" w:rsidRPr="00AB665D" w:rsidRDefault="00AB665D" w:rsidP="00495CC3">
      <w:pPr>
        <w:tabs>
          <w:tab w:val="left" w:pos="851"/>
        </w:tabs>
        <w:spacing w:after="0" w:line="240" w:lineRule="auto"/>
        <w:ind w:right="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ab/>
        <w:t xml:space="preserve">3.17.18. </w:t>
      </w:r>
      <w:r w:rsidRPr="00AB665D">
        <w:rPr>
          <w:color w:val="000000"/>
          <w:lang w:eastAsia="ru-RU"/>
        </w:rPr>
        <w:t xml:space="preserve">Обучающиеся </w:t>
      </w:r>
      <w:r>
        <w:rPr>
          <w:color w:val="000000"/>
          <w:lang w:eastAsia="ru-RU"/>
        </w:rPr>
        <w:t>Учреждения</w:t>
      </w:r>
      <w:r w:rsidRPr="00AB665D">
        <w:rPr>
          <w:color w:val="000000"/>
          <w:lang w:eastAsia="ru-RU"/>
        </w:rPr>
        <w:t xml:space="preserve"> могут быть отчислены на основании решения Педагогического совета </w:t>
      </w:r>
      <w:r w:rsidR="00C058D9">
        <w:rPr>
          <w:color w:val="000000"/>
          <w:lang w:eastAsia="ru-RU"/>
        </w:rPr>
        <w:t>Учреждения</w:t>
      </w:r>
      <w:r w:rsidRPr="00AB665D">
        <w:rPr>
          <w:color w:val="000000"/>
          <w:lang w:eastAsia="ru-RU"/>
        </w:rPr>
        <w:t xml:space="preserve">, утверждаемого приказом директора </w:t>
      </w:r>
      <w:r w:rsidR="00C058D9">
        <w:rPr>
          <w:color w:val="000000"/>
          <w:lang w:eastAsia="ru-RU"/>
        </w:rPr>
        <w:t>Учреждения</w:t>
      </w:r>
      <w:r w:rsidRPr="00AB665D">
        <w:rPr>
          <w:color w:val="000000"/>
          <w:lang w:eastAsia="ru-RU"/>
        </w:rPr>
        <w:t>, при следующих обстоятельствах:</w:t>
      </w:r>
    </w:p>
    <w:p w:rsidR="00AB665D" w:rsidRPr="00AB665D" w:rsidRDefault="00680EB9" w:rsidP="00495CC3">
      <w:pPr>
        <w:spacing w:after="0" w:line="240" w:lineRule="auto"/>
        <w:ind w:left="20" w:right="20" w:firstLine="83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AB665D" w:rsidRPr="00AB665D">
        <w:rPr>
          <w:color w:val="000000"/>
          <w:lang w:eastAsia="ru-RU"/>
        </w:rPr>
        <w:t xml:space="preserve">письменное заявление родителей (законных представителей) </w:t>
      </w:r>
      <w:proofErr w:type="gramStart"/>
      <w:r w:rsidR="00AB665D" w:rsidRPr="00AB665D">
        <w:rPr>
          <w:color w:val="000000"/>
          <w:lang w:eastAsia="ru-RU"/>
        </w:rPr>
        <w:t>обучающегося</w:t>
      </w:r>
      <w:proofErr w:type="gramEnd"/>
      <w:r w:rsidR="00AB665D" w:rsidRPr="00AB665D">
        <w:rPr>
          <w:color w:val="000000"/>
          <w:lang w:eastAsia="ru-RU"/>
        </w:rPr>
        <w:t xml:space="preserve"> о добровольном отчислении;</w:t>
      </w:r>
    </w:p>
    <w:p w:rsidR="00AB665D" w:rsidRPr="00AB665D" w:rsidRDefault="00680EB9" w:rsidP="00495CC3">
      <w:pPr>
        <w:spacing w:after="0" w:line="240" w:lineRule="auto"/>
        <w:ind w:left="20" w:firstLine="83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proofErr w:type="spellStart"/>
      <w:r w:rsidR="00AB665D" w:rsidRPr="00AB665D">
        <w:rPr>
          <w:color w:val="000000"/>
          <w:lang w:eastAsia="ru-RU"/>
        </w:rPr>
        <w:t>неосвоение</w:t>
      </w:r>
      <w:proofErr w:type="spellEnd"/>
      <w:r>
        <w:rPr>
          <w:color w:val="000000"/>
          <w:lang w:eastAsia="ru-RU"/>
        </w:rPr>
        <w:t xml:space="preserve"> </w:t>
      </w:r>
      <w:proofErr w:type="gramStart"/>
      <w:r w:rsidR="00AB665D" w:rsidRPr="00AB665D">
        <w:rPr>
          <w:color w:val="000000"/>
          <w:lang w:eastAsia="ru-RU"/>
        </w:rPr>
        <w:t>обучающимся</w:t>
      </w:r>
      <w:proofErr w:type="gramEnd"/>
      <w:r w:rsidR="00AB665D" w:rsidRPr="00AB665D">
        <w:rPr>
          <w:color w:val="000000"/>
          <w:lang w:eastAsia="ru-RU"/>
        </w:rPr>
        <w:t xml:space="preserve"> учебной программы;</w:t>
      </w:r>
    </w:p>
    <w:p w:rsidR="00AB665D" w:rsidRPr="00AB665D" w:rsidRDefault="00680EB9" w:rsidP="00495CC3">
      <w:pPr>
        <w:spacing w:after="0" w:line="240" w:lineRule="auto"/>
        <w:ind w:left="20" w:right="20" w:firstLine="83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AB665D" w:rsidRPr="00AB665D">
        <w:rPr>
          <w:color w:val="000000"/>
          <w:lang w:eastAsia="ru-RU"/>
        </w:rPr>
        <w:t xml:space="preserve">прекращение </w:t>
      </w:r>
      <w:proofErr w:type="gramStart"/>
      <w:r w:rsidR="00AB665D" w:rsidRPr="00AB665D">
        <w:rPr>
          <w:color w:val="000000"/>
          <w:lang w:eastAsia="ru-RU"/>
        </w:rPr>
        <w:t>обучающимся</w:t>
      </w:r>
      <w:proofErr w:type="gramEnd"/>
      <w:r w:rsidR="00AB665D" w:rsidRPr="00AB665D">
        <w:rPr>
          <w:color w:val="000000"/>
          <w:lang w:eastAsia="ru-RU"/>
        </w:rPr>
        <w:t xml:space="preserve"> занятий по собственной инициативе при наличии согласия родителей либо законных представителей;</w:t>
      </w:r>
    </w:p>
    <w:p w:rsidR="00AB665D" w:rsidRPr="00AB665D" w:rsidRDefault="00680EB9" w:rsidP="00495CC3">
      <w:pPr>
        <w:spacing w:after="0" w:line="240" w:lineRule="auto"/>
        <w:ind w:left="20" w:right="20" w:firstLine="83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AB665D" w:rsidRPr="00AB665D">
        <w:rPr>
          <w:color w:val="000000"/>
          <w:lang w:eastAsia="ru-RU"/>
        </w:rPr>
        <w:t xml:space="preserve">систематические пропуски </w:t>
      </w:r>
      <w:proofErr w:type="gramStart"/>
      <w:r w:rsidR="00AB665D" w:rsidRPr="00AB665D">
        <w:rPr>
          <w:color w:val="000000"/>
          <w:lang w:eastAsia="ru-RU"/>
        </w:rPr>
        <w:t>обучающимся</w:t>
      </w:r>
      <w:proofErr w:type="gramEnd"/>
      <w:r w:rsidR="00AB665D" w:rsidRPr="00AB665D">
        <w:rPr>
          <w:color w:val="000000"/>
          <w:lang w:eastAsia="ru-RU"/>
        </w:rPr>
        <w:t xml:space="preserve"> занятий без уважительных причин (при наличии предварительного уведомления родителей (законных представителей) обучающегося);</w:t>
      </w:r>
    </w:p>
    <w:p w:rsidR="00AB665D" w:rsidRPr="00AB665D" w:rsidRDefault="00680EB9" w:rsidP="00495CC3">
      <w:pPr>
        <w:spacing w:after="0" w:line="240" w:lineRule="auto"/>
        <w:ind w:left="20" w:right="20" w:firstLine="83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AB665D" w:rsidRPr="00AB665D">
        <w:rPr>
          <w:color w:val="000000"/>
          <w:lang w:eastAsia="ru-RU"/>
        </w:rPr>
        <w:t xml:space="preserve">грубые и неоднократные нарушения </w:t>
      </w:r>
      <w:proofErr w:type="gramStart"/>
      <w:r w:rsidR="00AB665D" w:rsidRPr="00AB665D">
        <w:rPr>
          <w:color w:val="000000"/>
          <w:lang w:eastAsia="ru-RU"/>
        </w:rPr>
        <w:t>обучающимся</w:t>
      </w:r>
      <w:proofErr w:type="gramEnd"/>
      <w:r w:rsidR="00AB665D" w:rsidRPr="00AB665D">
        <w:rPr>
          <w:color w:val="000000"/>
          <w:lang w:eastAsia="ru-RU"/>
        </w:rPr>
        <w:t xml:space="preserve"> дисциплины и норм поведения (при наличии предварительного уведомления родителей (законных представителей) обучающегося).</w:t>
      </w:r>
    </w:p>
    <w:p w:rsidR="00AB665D" w:rsidRPr="00AB665D" w:rsidRDefault="00C058D9" w:rsidP="00495CC3">
      <w:pPr>
        <w:tabs>
          <w:tab w:val="left" w:pos="851"/>
        </w:tabs>
        <w:spacing w:after="0" w:line="240" w:lineRule="auto"/>
        <w:ind w:right="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 xml:space="preserve">3.17.19. </w:t>
      </w:r>
      <w:r w:rsidR="00AB665D" w:rsidRPr="00AB665D">
        <w:rPr>
          <w:color w:val="000000"/>
          <w:lang w:eastAsia="ru-RU"/>
        </w:rPr>
        <w:t>Под грубым нарушением дисциплины и норм поведения понимаются действия обучающегося, которые повлекли или могли повлечь за собой следующие последствия:</w:t>
      </w:r>
    </w:p>
    <w:p w:rsidR="00AB665D" w:rsidRPr="00AB665D" w:rsidRDefault="00680EB9" w:rsidP="00495CC3">
      <w:pPr>
        <w:spacing w:after="0" w:line="240" w:lineRule="auto"/>
        <w:ind w:left="20" w:right="20" w:firstLine="83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AB665D" w:rsidRPr="00AB665D">
        <w:rPr>
          <w:color w:val="000000"/>
          <w:lang w:eastAsia="ru-RU"/>
        </w:rPr>
        <w:t xml:space="preserve">причинение ущерба жизни или здоровью обучающихся, педагогических работников и иных сотрудников </w:t>
      </w:r>
      <w:r w:rsidR="00C058D9">
        <w:rPr>
          <w:color w:val="000000"/>
          <w:lang w:eastAsia="ru-RU"/>
        </w:rPr>
        <w:t>Учреждения</w:t>
      </w:r>
      <w:r w:rsidR="00AB665D" w:rsidRPr="00AB665D">
        <w:rPr>
          <w:color w:val="000000"/>
          <w:lang w:eastAsia="ru-RU"/>
        </w:rPr>
        <w:t>, посетителей</w:t>
      </w:r>
      <w:r w:rsidR="00C058D9">
        <w:rPr>
          <w:color w:val="000000"/>
          <w:lang w:eastAsia="ru-RU"/>
        </w:rPr>
        <w:t xml:space="preserve"> Учреждения</w:t>
      </w:r>
      <w:r w:rsidR="00AB665D" w:rsidRPr="00AB665D">
        <w:rPr>
          <w:color w:val="000000"/>
          <w:lang w:eastAsia="ru-RU"/>
        </w:rPr>
        <w:t>;</w:t>
      </w:r>
    </w:p>
    <w:p w:rsidR="00AB665D" w:rsidRPr="00AB665D" w:rsidRDefault="00680EB9" w:rsidP="00495CC3">
      <w:pPr>
        <w:spacing w:after="0" w:line="240" w:lineRule="auto"/>
        <w:ind w:left="20" w:right="20" w:firstLine="83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AB665D" w:rsidRPr="00AB665D">
        <w:rPr>
          <w:color w:val="000000"/>
          <w:lang w:eastAsia="ru-RU"/>
        </w:rPr>
        <w:t xml:space="preserve">причинение ущерба имуществу </w:t>
      </w:r>
      <w:r w:rsidR="00C058D9">
        <w:rPr>
          <w:color w:val="000000"/>
          <w:lang w:eastAsia="ru-RU"/>
        </w:rPr>
        <w:t>Учреждения</w:t>
      </w:r>
      <w:r w:rsidR="00AB665D" w:rsidRPr="00AB665D">
        <w:rPr>
          <w:color w:val="000000"/>
          <w:lang w:eastAsia="ru-RU"/>
        </w:rPr>
        <w:t xml:space="preserve">, обучающихся, педагогических работников и иных сотрудников </w:t>
      </w:r>
      <w:r w:rsidR="00C058D9">
        <w:rPr>
          <w:color w:val="000000"/>
          <w:lang w:eastAsia="ru-RU"/>
        </w:rPr>
        <w:t>Учреждения</w:t>
      </w:r>
      <w:r w:rsidR="00AB665D" w:rsidRPr="00AB665D">
        <w:rPr>
          <w:color w:val="000000"/>
          <w:lang w:eastAsia="ru-RU"/>
        </w:rPr>
        <w:t xml:space="preserve">, посетителей </w:t>
      </w:r>
      <w:r w:rsidR="00C058D9">
        <w:rPr>
          <w:color w:val="000000"/>
          <w:lang w:eastAsia="ru-RU"/>
        </w:rPr>
        <w:t>Учреждения</w:t>
      </w:r>
      <w:r w:rsidR="00AB665D" w:rsidRPr="00AB665D">
        <w:rPr>
          <w:color w:val="000000"/>
          <w:lang w:eastAsia="ru-RU"/>
        </w:rPr>
        <w:t>;</w:t>
      </w:r>
    </w:p>
    <w:p w:rsidR="00AB665D" w:rsidRPr="00AB665D" w:rsidRDefault="00680EB9" w:rsidP="00495CC3">
      <w:pPr>
        <w:spacing w:after="0" w:line="240" w:lineRule="auto"/>
        <w:ind w:left="20" w:firstLine="83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AB665D" w:rsidRPr="00AB665D">
        <w:rPr>
          <w:color w:val="000000"/>
          <w:lang w:eastAsia="ru-RU"/>
        </w:rPr>
        <w:t xml:space="preserve">дезорганизация работы </w:t>
      </w:r>
      <w:r w:rsidR="00C058D9">
        <w:rPr>
          <w:color w:val="000000"/>
          <w:lang w:eastAsia="ru-RU"/>
        </w:rPr>
        <w:t>Учреждения</w:t>
      </w:r>
      <w:r w:rsidR="00AB665D" w:rsidRPr="00AB665D">
        <w:rPr>
          <w:color w:val="000000"/>
          <w:lang w:eastAsia="ru-RU"/>
        </w:rPr>
        <w:t xml:space="preserve"> как образовательного учреждения;</w:t>
      </w:r>
    </w:p>
    <w:p w:rsidR="00AB665D" w:rsidRPr="00AB665D" w:rsidRDefault="00680EB9" w:rsidP="00495CC3">
      <w:pPr>
        <w:spacing w:after="0" w:line="240" w:lineRule="auto"/>
        <w:ind w:left="20" w:right="20" w:firstLine="83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AB665D" w:rsidRPr="00AB665D">
        <w:rPr>
          <w:color w:val="000000"/>
          <w:lang w:eastAsia="ru-RU"/>
        </w:rPr>
        <w:t xml:space="preserve">причинение ущерба иным правам и законным интересам </w:t>
      </w:r>
      <w:r w:rsidR="00C058D9">
        <w:rPr>
          <w:color w:val="000000"/>
          <w:lang w:eastAsia="ru-RU"/>
        </w:rPr>
        <w:t>Учреждения</w:t>
      </w:r>
      <w:r w:rsidR="00AB665D" w:rsidRPr="00AB665D">
        <w:rPr>
          <w:color w:val="000000"/>
          <w:lang w:eastAsia="ru-RU"/>
        </w:rPr>
        <w:t xml:space="preserve">, обучающихся, педагогических работников и иных сотрудников </w:t>
      </w:r>
      <w:r w:rsidR="00C058D9">
        <w:rPr>
          <w:color w:val="000000"/>
          <w:lang w:eastAsia="ru-RU"/>
        </w:rPr>
        <w:t>Учреждения</w:t>
      </w:r>
      <w:r w:rsidR="00AB665D" w:rsidRPr="00AB665D">
        <w:rPr>
          <w:color w:val="000000"/>
          <w:lang w:eastAsia="ru-RU"/>
        </w:rPr>
        <w:t xml:space="preserve">, посетителей </w:t>
      </w:r>
      <w:r w:rsidR="00C058D9">
        <w:rPr>
          <w:color w:val="000000"/>
          <w:lang w:eastAsia="ru-RU"/>
        </w:rPr>
        <w:t>Учреждения</w:t>
      </w:r>
      <w:r w:rsidR="00AB665D" w:rsidRPr="00AB665D">
        <w:rPr>
          <w:color w:val="000000"/>
          <w:lang w:eastAsia="ru-RU"/>
        </w:rPr>
        <w:t>.</w:t>
      </w:r>
    </w:p>
    <w:p w:rsidR="00AB665D" w:rsidRPr="00AB665D" w:rsidRDefault="00C058D9" w:rsidP="00495CC3">
      <w:pPr>
        <w:tabs>
          <w:tab w:val="left" w:pos="851"/>
        </w:tabs>
        <w:spacing w:after="0" w:line="240" w:lineRule="auto"/>
        <w:ind w:right="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 xml:space="preserve">3.17.20. </w:t>
      </w:r>
      <w:r w:rsidR="00AB665D" w:rsidRPr="00AB665D">
        <w:rPr>
          <w:color w:val="000000"/>
          <w:lang w:eastAsia="ru-RU"/>
        </w:rPr>
        <w:t xml:space="preserve">Переводы обучающихся внутри </w:t>
      </w:r>
      <w:r w:rsidR="007626CA">
        <w:rPr>
          <w:color w:val="000000"/>
          <w:lang w:eastAsia="ru-RU"/>
        </w:rPr>
        <w:t>Учреждения</w:t>
      </w:r>
      <w:r w:rsidR="00AB665D" w:rsidRPr="00AB665D">
        <w:rPr>
          <w:color w:val="000000"/>
          <w:lang w:eastAsia="ru-RU"/>
        </w:rPr>
        <w:t xml:space="preserve"> в течение учебного года (связанные с изменением года обучения, дополнительной общеобразовательной программы, вида искусства, класса индивидуального обучения) осуществляются по решению Педагогического совета приказом директора </w:t>
      </w:r>
      <w:r w:rsidR="007626CA">
        <w:rPr>
          <w:color w:val="000000"/>
          <w:lang w:eastAsia="ru-RU"/>
        </w:rPr>
        <w:t>Учреждения</w:t>
      </w:r>
      <w:r w:rsidR="00AB665D" w:rsidRPr="00AB665D">
        <w:rPr>
          <w:color w:val="000000"/>
          <w:lang w:eastAsia="ru-RU"/>
        </w:rPr>
        <w:t xml:space="preserve"> или иного уполномоченного должностного лица с согласия родителей (законных представителей).</w:t>
      </w:r>
    </w:p>
    <w:p w:rsidR="00AB665D" w:rsidRPr="00AB665D" w:rsidRDefault="001F214F" w:rsidP="00495CC3">
      <w:pPr>
        <w:tabs>
          <w:tab w:val="left" w:pos="851"/>
        </w:tabs>
        <w:spacing w:after="0" w:line="240" w:lineRule="auto"/>
        <w:ind w:right="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 xml:space="preserve">3.17.21. </w:t>
      </w:r>
      <w:r w:rsidR="00AB665D" w:rsidRPr="00AB665D">
        <w:rPr>
          <w:color w:val="000000"/>
          <w:lang w:eastAsia="ru-RU"/>
        </w:rPr>
        <w:t xml:space="preserve">Освоение образовательных программ в области искусств завершается итоговой аттестацией обучающихся, формы и порядок проведения которой устанавливаются Положением об итоговой аттестации, разрабатываемым и утверждаемым </w:t>
      </w:r>
      <w:r>
        <w:rPr>
          <w:color w:val="000000"/>
          <w:lang w:eastAsia="ru-RU"/>
        </w:rPr>
        <w:t>Учреждением</w:t>
      </w:r>
      <w:r w:rsidR="00AB665D" w:rsidRPr="00AB665D">
        <w:rPr>
          <w:color w:val="000000"/>
          <w:lang w:eastAsia="ru-RU"/>
        </w:rPr>
        <w:t xml:space="preserve"> в соответствии с порядком, установленным Министерством культуры Р</w:t>
      </w:r>
      <w:r>
        <w:rPr>
          <w:color w:val="000000"/>
          <w:lang w:eastAsia="ru-RU"/>
        </w:rPr>
        <w:t>оссийской Федерации</w:t>
      </w:r>
      <w:r w:rsidR="00AB665D" w:rsidRPr="00AB665D">
        <w:rPr>
          <w:color w:val="000000"/>
          <w:lang w:eastAsia="ru-RU"/>
        </w:rPr>
        <w:t>.</w:t>
      </w:r>
    </w:p>
    <w:p w:rsidR="00AB665D" w:rsidRPr="00AB665D" w:rsidRDefault="00F542A6" w:rsidP="00495CC3">
      <w:pPr>
        <w:tabs>
          <w:tab w:val="left" w:pos="851"/>
        </w:tabs>
        <w:spacing w:after="0" w:line="240" w:lineRule="auto"/>
        <w:ind w:right="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 xml:space="preserve">3.17.22. </w:t>
      </w:r>
      <w:r w:rsidR="00AB665D" w:rsidRPr="00AB665D">
        <w:rPr>
          <w:color w:val="000000"/>
          <w:lang w:eastAsia="ru-RU"/>
        </w:rPr>
        <w:t xml:space="preserve">По окончании </w:t>
      </w:r>
      <w:r>
        <w:rPr>
          <w:color w:val="000000"/>
          <w:lang w:eastAsia="ru-RU"/>
        </w:rPr>
        <w:t>Учреждения</w:t>
      </w:r>
      <w:r w:rsidR="00AB665D" w:rsidRPr="00AB665D">
        <w:rPr>
          <w:color w:val="000000"/>
          <w:lang w:eastAsia="ru-RU"/>
        </w:rPr>
        <w:t xml:space="preserve"> выпускникам, обучавшимся по образовательным программам в области искусств, выдается заверенное печатью </w:t>
      </w:r>
      <w:r>
        <w:rPr>
          <w:color w:val="000000"/>
          <w:lang w:eastAsia="ru-RU"/>
        </w:rPr>
        <w:t>Учреждения</w:t>
      </w:r>
      <w:r w:rsidR="00AB665D" w:rsidRPr="00AB665D">
        <w:rPr>
          <w:color w:val="000000"/>
          <w:lang w:eastAsia="ru-RU"/>
        </w:rPr>
        <w:t xml:space="preserve"> свидетельство об освоении этих программ по </w:t>
      </w:r>
      <w:r w:rsidR="00AB665D" w:rsidRPr="00B46978">
        <w:rPr>
          <w:color w:val="000000"/>
          <w:lang w:eastAsia="ru-RU"/>
        </w:rPr>
        <w:t xml:space="preserve">форме, установленной </w:t>
      </w:r>
      <w:r w:rsidRPr="00B46978">
        <w:rPr>
          <w:color w:val="000000"/>
          <w:lang w:eastAsia="ru-RU"/>
        </w:rPr>
        <w:t>Министерством культуры Российской Федерации</w:t>
      </w:r>
      <w:r w:rsidR="00AB665D" w:rsidRPr="00B46978">
        <w:rPr>
          <w:color w:val="000000"/>
          <w:lang w:eastAsia="ru-RU"/>
        </w:rPr>
        <w:t>.</w:t>
      </w:r>
    </w:p>
    <w:p w:rsidR="00AB665D" w:rsidRPr="00AB665D" w:rsidRDefault="00AB665D" w:rsidP="00495CC3">
      <w:pPr>
        <w:spacing w:after="0" w:line="240" w:lineRule="auto"/>
        <w:ind w:left="20" w:right="20" w:firstLine="680"/>
        <w:jc w:val="both"/>
        <w:rPr>
          <w:color w:val="000000"/>
          <w:lang w:eastAsia="ru-RU"/>
        </w:rPr>
      </w:pPr>
      <w:r w:rsidRPr="00AB665D">
        <w:rPr>
          <w:color w:val="000000"/>
          <w:lang w:eastAsia="ru-RU"/>
        </w:rPr>
        <w:t xml:space="preserve">Профессионально ориентированным выпускникам </w:t>
      </w:r>
      <w:r w:rsidR="00F542A6">
        <w:rPr>
          <w:color w:val="000000"/>
          <w:lang w:eastAsia="ru-RU"/>
        </w:rPr>
        <w:t>Учреждения</w:t>
      </w:r>
      <w:r w:rsidRPr="00AB665D">
        <w:rPr>
          <w:color w:val="000000"/>
          <w:lang w:eastAsia="ru-RU"/>
        </w:rPr>
        <w:t xml:space="preserve"> на основании решения Педагогического совета </w:t>
      </w:r>
      <w:r w:rsidR="00F542A6">
        <w:rPr>
          <w:color w:val="000000"/>
          <w:lang w:eastAsia="ru-RU"/>
        </w:rPr>
        <w:t>Учреждения</w:t>
      </w:r>
      <w:r w:rsidRPr="00AB665D">
        <w:rPr>
          <w:color w:val="000000"/>
          <w:lang w:eastAsia="ru-RU"/>
        </w:rPr>
        <w:t xml:space="preserve"> могут быть даны </w:t>
      </w:r>
      <w:r w:rsidRPr="00AB665D">
        <w:rPr>
          <w:color w:val="000000"/>
          <w:lang w:eastAsia="ru-RU"/>
        </w:rPr>
        <w:lastRenderedPageBreak/>
        <w:t>рекомендации для поступления в средние и высшие специальные учебные заведения.</w:t>
      </w:r>
    </w:p>
    <w:p w:rsidR="00AB665D" w:rsidRPr="00AB665D" w:rsidRDefault="00F542A6" w:rsidP="00495CC3">
      <w:pPr>
        <w:tabs>
          <w:tab w:val="left" w:pos="851"/>
        </w:tabs>
        <w:spacing w:after="0" w:line="240" w:lineRule="auto"/>
        <w:ind w:right="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 xml:space="preserve">3.17.23. </w:t>
      </w:r>
      <w:r w:rsidR="00AB665D" w:rsidRPr="00AB665D">
        <w:rPr>
          <w:color w:val="000000"/>
          <w:lang w:eastAsia="ru-RU"/>
        </w:rPr>
        <w:t xml:space="preserve">Обучающимся, не сдавшим выпускные экзамены по одному или нескольким предметам, может быть выдана справка об успеваемости по предметам, пройденным за время обучения в </w:t>
      </w:r>
      <w:r w:rsidR="00401C2F">
        <w:rPr>
          <w:color w:val="000000"/>
          <w:lang w:eastAsia="ru-RU"/>
        </w:rPr>
        <w:t>Учреждении</w:t>
      </w:r>
      <w:r w:rsidR="00AB665D" w:rsidRPr="00AB665D">
        <w:rPr>
          <w:color w:val="000000"/>
          <w:lang w:eastAsia="ru-RU"/>
        </w:rPr>
        <w:t>.</w:t>
      </w:r>
    </w:p>
    <w:p w:rsidR="00AB665D" w:rsidRPr="00AB665D" w:rsidRDefault="00401C2F" w:rsidP="00495CC3">
      <w:pPr>
        <w:tabs>
          <w:tab w:val="left" w:pos="851"/>
        </w:tabs>
        <w:spacing w:after="0" w:line="240" w:lineRule="auto"/>
        <w:ind w:right="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>3.17.24. Учреждение</w:t>
      </w:r>
      <w:r w:rsidR="00AB665D" w:rsidRPr="00AB665D">
        <w:rPr>
          <w:color w:val="000000"/>
          <w:lang w:eastAsia="ru-RU"/>
        </w:rPr>
        <w:t xml:space="preserve"> обладает правом использования творческих работ, выполненных </w:t>
      </w:r>
      <w:proofErr w:type="gramStart"/>
      <w:r w:rsidR="00AB665D" w:rsidRPr="00AB665D">
        <w:rPr>
          <w:color w:val="000000"/>
          <w:lang w:eastAsia="ru-RU"/>
        </w:rPr>
        <w:t>обучающимися</w:t>
      </w:r>
      <w:proofErr w:type="gramEnd"/>
      <w:r w:rsidR="00AB665D" w:rsidRPr="00AB665D">
        <w:rPr>
          <w:color w:val="000000"/>
          <w:lang w:eastAsia="ru-RU"/>
        </w:rPr>
        <w:t xml:space="preserve"> в процессе освоения образовательных программ в области искусств. Данное использование допускается только в научных, учебных или культурных целях, не связанных с извлечением дохода, при обязательном указании имени автора. Иные условия и порядок использования результатов творческой деятельности обучающихся, в том числе с возможностью извлечения дохода </w:t>
      </w:r>
      <w:r>
        <w:rPr>
          <w:color w:val="000000"/>
          <w:lang w:eastAsia="ru-RU"/>
        </w:rPr>
        <w:t>Учреждением</w:t>
      </w:r>
      <w:r w:rsidR="00AB665D" w:rsidRPr="00AB665D">
        <w:rPr>
          <w:color w:val="000000"/>
          <w:lang w:eastAsia="ru-RU"/>
        </w:rPr>
        <w:t xml:space="preserve">, могут быть предусмотрены договором между </w:t>
      </w:r>
      <w:r>
        <w:rPr>
          <w:color w:val="000000"/>
          <w:lang w:eastAsia="ru-RU"/>
        </w:rPr>
        <w:t>Учреждением</w:t>
      </w:r>
      <w:r w:rsidR="00AB665D" w:rsidRPr="00AB665D">
        <w:rPr>
          <w:color w:val="000000"/>
          <w:lang w:eastAsia="ru-RU"/>
        </w:rPr>
        <w:t xml:space="preserve"> и родителями (законными представителями) обучающихся.</w:t>
      </w:r>
    </w:p>
    <w:p w:rsidR="008D24BB" w:rsidRPr="00FC798E" w:rsidRDefault="00401C2F" w:rsidP="00495CC3">
      <w:pPr>
        <w:tabs>
          <w:tab w:val="left" w:pos="851"/>
        </w:tabs>
        <w:spacing w:after="589" w:line="240" w:lineRule="auto"/>
        <w:ind w:right="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 xml:space="preserve">3.17.25. </w:t>
      </w:r>
      <w:r w:rsidR="00AB665D" w:rsidRPr="00AB665D">
        <w:rPr>
          <w:color w:val="000000"/>
          <w:lang w:eastAsia="ru-RU"/>
        </w:rPr>
        <w:t xml:space="preserve">Образовательный процесс </w:t>
      </w:r>
      <w:r>
        <w:rPr>
          <w:color w:val="000000"/>
          <w:lang w:eastAsia="ru-RU"/>
        </w:rPr>
        <w:t>Учреждения</w:t>
      </w:r>
      <w:r w:rsidR="00AB665D" w:rsidRPr="00AB665D">
        <w:rPr>
          <w:color w:val="000000"/>
          <w:lang w:eastAsia="ru-RU"/>
        </w:rPr>
        <w:t xml:space="preserve"> регламентируется локальными актами, принятыми Педагогическим советом и утвержденными директором </w:t>
      </w:r>
      <w:r>
        <w:rPr>
          <w:color w:val="000000"/>
          <w:lang w:eastAsia="ru-RU"/>
        </w:rPr>
        <w:t>Учреждения</w:t>
      </w:r>
      <w:r w:rsidR="00AB665D" w:rsidRPr="00AB665D">
        <w:rPr>
          <w:color w:val="000000"/>
          <w:lang w:eastAsia="ru-RU"/>
        </w:rPr>
        <w:t>.</w:t>
      </w:r>
    </w:p>
    <w:p w:rsidR="008D24BB" w:rsidRPr="00FC798E" w:rsidRDefault="008D24BB" w:rsidP="00D83DE9">
      <w:pPr>
        <w:spacing w:after="269" w:line="240" w:lineRule="auto"/>
        <w:ind w:left="20" w:firstLine="680"/>
        <w:jc w:val="center"/>
        <w:rPr>
          <w:b/>
          <w:bCs/>
          <w:color w:val="000000"/>
          <w:lang w:eastAsia="ru-RU"/>
        </w:rPr>
      </w:pPr>
      <w:bookmarkStart w:id="3" w:name="bookmark6"/>
      <w:r w:rsidRPr="00FC798E">
        <w:rPr>
          <w:b/>
          <w:color w:val="000000"/>
          <w:lang w:eastAsia="ru-RU"/>
        </w:rPr>
        <w:t>4.</w:t>
      </w:r>
      <w:r w:rsidRPr="00FC798E">
        <w:rPr>
          <w:b/>
          <w:bCs/>
          <w:color w:val="000000"/>
          <w:lang w:eastAsia="ru-RU"/>
        </w:rPr>
        <w:t xml:space="preserve"> Имущество и финансово-хозяйственная деятельность</w:t>
      </w:r>
      <w:bookmarkEnd w:id="3"/>
      <w:r w:rsidR="00A30911">
        <w:rPr>
          <w:b/>
          <w:bCs/>
          <w:color w:val="000000"/>
          <w:lang w:eastAsia="ru-RU"/>
        </w:rPr>
        <w:t xml:space="preserve"> </w:t>
      </w:r>
      <w:r w:rsidR="00AA3FB7">
        <w:rPr>
          <w:b/>
          <w:color w:val="000000"/>
          <w:lang w:eastAsia="ru-RU"/>
        </w:rPr>
        <w:t>Учреждения</w:t>
      </w:r>
    </w:p>
    <w:p w:rsidR="008D24BB" w:rsidRPr="00FC798E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ab/>
        <w:t xml:space="preserve">4.1. Имущество </w:t>
      </w:r>
      <w:r w:rsidR="00AA3FB7">
        <w:rPr>
          <w:color w:val="000000"/>
          <w:lang w:eastAsia="ru-RU"/>
        </w:rPr>
        <w:t>Учреждения</w:t>
      </w:r>
      <w:r w:rsidRPr="00FC798E">
        <w:rPr>
          <w:color w:val="000000"/>
          <w:lang w:eastAsia="ru-RU"/>
        </w:rPr>
        <w:t>, находящееся в муниципальной собственности муниципального района Борский Самарской области, закрепляется за ней на праве оперативного управления в порядке, установленном законодательством Российской Федерации.</w:t>
      </w:r>
    </w:p>
    <w:p w:rsidR="008D24BB" w:rsidRPr="00FC798E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ab/>
        <w:t xml:space="preserve">4.2. Собственником имущества </w:t>
      </w:r>
      <w:r w:rsidR="00AA3FB7">
        <w:rPr>
          <w:color w:val="000000"/>
          <w:lang w:eastAsia="ru-RU"/>
        </w:rPr>
        <w:t>Учреждения</w:t>
      </w:r>
      <w:r w:rsidRPr="00FC798E">
        <w:rPr>
          <w:color w:val="000000"/>
          <w:lang w:eastAsia="ru-RU"/>
        </w:rPr>
        <w:t xml:space="preserve"> является муниципальный район Борский Самарской области.</w:t>
      </w:r>
      <w:r w:rsidR="00F6046B">
        <w:rPr>
          <w:color w:val="000000"/>
          <w:lang w:eastAsia="ru-RU"/>
        </w:rPr>
        <w:t xml:space="preserve"> Полномочия собственника осуществляет Администрация муниципального района Борский Самарской области в лице МКУ «Комитет по управлению муниципальным имуществом администрации муниципального района Борский Самарской об</w:t>
      </w:r>
      <w:r w:rsidR="002C6A47">
        <w:rPr>
          <w:color w:val="000000"/>
          <w:lang w:eastAsia="ru-RU"/>
        </w:rPr>
        <w:t>л</w:t>
      </w:r>
      <w:r w:rsidR="00F6046B">
        <w:rPr>
          <w:color w:val="000000"/>
          <w:lang w:eastAsia="ru-RU"/>
        </w:rPr>
        <w:t>асти».</w:t>
      </w:r>
    </w:p>
    <w:p w:rsidR="008D24BB" w:rsidRDefault="008D24BB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 w:rsidRPr="00FC798E">
        <w:rPr>
          <w:color w:val="000000"/>
          <w:lang w:eastAsia="ru-RU"/>
        </w:rPr>
        <w:tab/>
        <w:t xml:space="preserve">4.3. Земельный участок, необходимый для выполнения </w:t>
      </w:r>
      <w:r w:rsidR="00AA3FB7">
        <w:rPr>
          <w:color w:val="000000"/>
          <w:lang w:eastAsia="ru-RU"/>
        </w:rPr>
        <w:t>Учреждением</w:t>
      </w:r>
      <w:r w:rsidRPr="00FC798E">
        <w:rPr>
          <w:color w:val="000000"/>
          <w:lang w:eastAsia="ru-RU"/>
        </w:rPr>
        <w:t xml:space="preserve"> своих уставных задач, предоставляется ей на праве постоянного (бессрочного) пользования.</w:t>
      </w:r>
    </w:p>
    <w:p w:rsidR="00BD0FFE" w:rsidRDefault="00BD0FFE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 xml:space="preserve">4.4. Финансирование </w:t>
      </w:r>
      <w:r w:rsidR="00AA3FB7">
        <w:rPr>
          <w:color w:val="000000"/>
          <w:lang w:eastAsia="ru-RU"/>
        </w:rPr>
        <w:t>Учреждения</w:t>
      </w:r>
      <w:r>
        <w:rPr>
          <w:color w:val="000000"/>
          <w:lang w:eastAsia="ru-RU"/>
        </w:rPr>
        <w:t xml:space="preserve"> осуществляется Учредителем на основе нормативов, определяемых по типу и виду, категории образовательного учреждения, в соответствии с действующим законодательством Российской Федерации.</w:t>
      </w:r>
    </w:p>
    <w:p w:rsidR="00BD0FFE" w:rsidRDefault="00BD0FFE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</w:r>
      <w:r w:rsidR="00AA3FB7">
        <w:rPr>
          <w:color w:val="000000"/>
          <w:lang w:eastAsia="ru-RU"/>
        </w:rPr>
        <w:t>Учреждение</w:t>
      </w:r>
      <w:r>
        <w:rPr>
          <w:color w:val="000000"/>
          <w:lang w:eastAsia="ru-RU"/>
        </w:rPr>
        <w:t xml:space="preserve"> владеет, пользуется и распоряжается закрепленным за ним на правах оперативного управления имуществом в соответствии с его назначением</w:t>
      </w:r>
      <w:r w:rsidR="00747EB4">
        <w:rPr>
          <w:color w:val="000000"/>
          <w:lang w:eastAsia="ru-RU"/>
        </w:rPr>
        <w:t xml:space="preserve">, уставными задачами, законодательством Российской Федерации и договором между </w:t>
      </w:r>
      <w:r w:rsidR="00AA3FB7">
        <w:rPr>
          <w:color w:val="000000"/>
          <w:lang w:eastAsia="ru-RU"/>
        </w:rPr>
        <w:t>Учреждением</w:t>
      </w:r>
      <w:r w:rsidR="00747EB4">
        <w:rPr>
          <w:color w:val="000000"/>
          <w:lang w:eastAsia="ru-RU"/>
        </w:rPr>
        <w:t xml:space="preserve"> и Учредителем.</w:t>
      </w:r>
    </w:p>
    <w:p w:rsidR="00747EB4" w:rsidRDefault="00747EB4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 xml:space="preserve">4.5. Имущество, закрепленное за </w:t>
      </w:r>
      <w:r w:rsidR="00AA3FB7">
        <w:rPr>
          <w:color w:val="000000"/>
          <w:lang w:eastAsia="ru-RU"/>
        </w:rPr>
        <w:t>Учреждением</w:t>
      </w:r>
      <w:r>
        <w:rPr>
          <w:color w:val="000000"/>
          <w:lang w:eastAsia="ru-RU"/>
        </w:rPr>
        <w:t xml:space="preserve"> на праве оперативного управления, может быть изъято полностью или частично только в следующих случаях:</w:t>
      </w:r>
    </w:p>
    <w:p w:rsidR="00747EB4" w:rsidRDefault="00747EB4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ab/>
        <w:t>- при принятии Учредителем решения о ликвидации Школы;</w:t>
      </w:r>
    </w:p>
    <w:p w:rsidR="00747EB4" w:rsidRDefault="00747EB4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>- не использования, либо использования не по назначению.</w:t>
      </w:r>
    </w:p>
    <w:p w:rsidR="00747EB4" w:rsidRDefault="00747EB4" w:rsidP="00495CC3">
      <w:pPr>
        <w:tabs>
          <w:tab w:val="left" w:pos="851"/>
        </w:tabs>
        <w:spacing w:after="0" w:line="240" w:lineRule="auto"/>
        <w:ind w:right="-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>Изъятие имущества производится в соответствии с действующим законодательством</w:t>
      </w:r>
      <w:r w:rsidR="00AA3FB7">
        <w:rPr>
          <w:color w:val="000000"/>
          <w:lang w:eastAsia="ru-RU"/>
        </w:rPr>
        <w:t xml:space="preserve"> Российской Федерации</w:t>
      </w:r>
      <w:r>
        <w:rPr>
          <w:color w:val="000000"/>
          <w:lang w:eastAsia="ru-RU"/>
        </w:rPr>
        <w:t>.</w:t>
      </w:r>
    </w:p>
    <w:p w:rsidR="00A20F8A" w:rsidRDefault="00A20F8A" w:rsidP="00F9533C">
      <w:pPr>
        <w:spacing w:line="240" w:lineRule="auto"/>
        <w:rPr>
          <w:b/>
          <w:lang w:eastAsia="ru-RU"/>
        </w:rPr>
      </w:pPr>
    </w:p>
    <w:p w:rsidR="008D24BB" w:rsidRDefault="00EE1769" w:rsidP="00495CC3">
      <w:pPr>
        <w:spacing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 xml:space="preserve">5. Реорганизация и ликвидация </w:t>
      </w:r>
      <w:r w:rsidR="00AA3FB7">
        <w:rPr>
          <w:b/>
          <w:lang w:eastAsia="ru-RU"/>
        </w:rPr>
        <w:t>Учреждения</w:t>
      </w:r>
    </w:p>
    <w:p w:rsidR="00CB4F2A" w:rsidRPr="00CB4F2A" w:rsidRDefault="00CB4F2A" w:rsidP="00495CC3">
      <w:pPr>
        <w:tabs>
          <w:tab w:val="left" w:pos="851"/>
        </w:tabs>
        <w:spacing w:after="0" w:line="240" w:lineRule="auto"/>
        <w:ind w:right="40"/>
        <w:jc w:val="both"/>
        <w:rPr>
          <w:lang w:eastAsia="ru-RU"/>
        </w:rPr>
      </w:pPr>
      <w:r>
        <w:rPr>
          <w:lang w:eastAsia="ru-RU"/>
        </w:rPr>
        <w:tab/>
        <w:t xml:space="preserve">5.1. </w:t>
      </w:r>
      <w:r w:rsidR="00AA3FB7">
        <w:rPr>
          <w:lang w:eastAsia="ru-RU"/>
        </w:rPr>
        <w:t>Учреждение</w:t>
      </w:r>
      <w:r w:rsidR="00E8666E">
        <w:rPr>
          <w:lang w:eastAsia="ru-RU"/>
        </w:rPr>
        <w:t xml:space="preserve"> может быть </w:t>
      </w:r>
      <w:proofErr w:type="gramStart"/>
      <w:r w:rsidR="00E8666E">
        <w:rPr>
          <w:lang w:eastAsia="ru-RU"/>
        </w:rPr>
        <w:t>реорганизована</w:t>
      </w:r>
      <w:proofErr w:type="gramEnd"/>
      <w:r w:rsidRPr="00CB4F2A">
        <w:rPr>
          <w:lang w:eastAsia="ru-RU"/>
        </w:rPr>
        <w:t xml:space="preserve"> в порядке, предусмотренном Гражданским кодексом Российской Федерации, Федеральным законом от 12.01.1996 №7-ФЗ </w:t>
      </w:r>
      <w:r>
        <w:rPr>
          <w:lang w:eastAsia="ru-RU"/>
        </w:rPr>
        <w:t>«О некоммерческих организациях»</w:t>
      </w:r>
      <w:r w:rsidRPr="00CB4F2A">
        <w:rPr>
          <w:lang w:eastAsia="ru-RU"/>
        </w:rPr>
        <w:t xml:space="preserve"> и другими федеральными законами.</w:t>
      </w:r>
    </w:p>
    <w:p w:rsidR="00CB4F2A" w:rsidRPr="00CB4F2A" w:rsidRDefault="00E8666E" w:rsidP="00495CC3">
      <w:pPr>
        <w:tabs>
          <w:tab w:val="left" w:pos="851"/>
        </w:tabs>
        <w:spacing w:after="0" w:line="240" w:lineRule="auto"/>
        <w:ind w:right="40"/>
        <w:jc w:val="both"/>
        <w:rPr>
          <w:lang w:eastAsia="ru-RU"/>
        </w:rPr>
      </w:pPr>
      <w:r>
        <w:rPr>
          <w:lang w:eastAsia="ru-RU"/>
        </w:rPr>
        <w:tab/>
        <w:t xml:space="preserve">5.2. </w:t>
      </w:r>
      <w:r w:rsidR="00CB4F2A" w:rsidRPr="00CB4F2A">
        <w:rPr>
          <w:lang w:eastAsia="ru-RU"/>
        </w:rPr>
        <w:t xml:space="preserve">Реорганизация </w:t>
      </w:r>
      <w:r w:rsidR="00AA3FB7">
        <w:rPr>
          <w:lang w:eastAsia="ru-RU"/>
        </w:rPr>
        <w:t>Учреждения</w:t>
      </w:r>
      <w:r w:rsidR="00CB4F2A" w:rsidRPr="00CB4F2A">
        <w:rPr>
          <w:lang w:eastAsia="ru-RU"/>
        </w:rPr>
        <w:t xml:space="preserve"> может быть осуществлена в форме слияния, присоединения, разделения, выделения и преобразования. Преобразование </w:t>
      </w:r>
      <w:r w:rsidR="00AA3FB7">
        <w:rPr>
          <w:lang w:eastAsia="ru-RU"/>
        </w:rPr>
        <w:t>Учреждения</w:t>
      </w:r>
      <w:r w:rsidR="00CB4F2A" w:rsidRPr="00CB4F2A">
        <w:rPr>
          <w:lang w:eastAsia="ru-RU"/>
        </w:rPr>
        <w:t xml:space="preserve"> в некоммерческие организации иных форм или хозяйственное общество допускается в случаях и в порядке, которые установлены законом.</w:t>
      </w:r>
    </w:p>
    <w:p w:rsidR="00CB4F2A" w:rsidRPr="00CB4F2A" w:rsidRDefault="00E8666E" w:rsidP="00495CC3">
      <w:pPr>
        <w:tabs>
          <w:tab w:val="left" w:pos="851"/>
        </w:tabs>
        <w:spacing w:after="0" w:line="240" w:lineRule="auto"/>
        <w:ind w:right="40"/>
        <w:jc w:val="both"/>
        <w:rPr>
          <w:lang w:eastAsia="ru-RU"/>
        </w:rPr>
      </w:pPr>
      <w:r>
        <w:rPr>
          <w:lang w:eastAsia="ru-RU"/>
        </w:rPr>
        <w:tab/>
        <w:t xml:space="preserve">5.3. </w:t>
      </w:r>
      <w:r w:rsidR="00AA3FB7">
        <w:rPr>
          <w:lang w:eastAsia="ru-RU"/>
        </w:rPr>
        <w:t>Учреждение может быть реорганизовано</w:t>
      </w:r>
      <w:r w:rsidR="00CB4F2A" w:rsidRPr="00CB4F2A">
        <w:rPr>
          <w:lang w:eastAsia="ru-RU"/>
        </w:rPr>
        <w:t>, если это не повлечет за собой нарушение конституционных прав граждан в сфере образования.</w:t>
      </w:r>
    </w:p>
    <w:p w:rsidR="00CB4F2A" w:rsidRPr="00CB4F2A" w:rsidRDefault="00E8666E" w:rsidP="00495CC3">
      <w:pPr>
        <w:tabs>
          <w:tab w:val="left" w:pos="851"/>
        </w:tabs>
        <w:spacing w:after="0" w:line="240" w:lineRule="auto"/>
        <w:ind w:right="40"/>
        <w:jc w:val="both"/>
        <w:rPr>
          <w:lang w:eastAsia="ru-RU"/>
        </w:rPr>
      </w:pPr>
      <w:r>
        <w:rPr>
          <w:lang w:eastAsia="ru-RU"/>
        </w:rPr>
        <w:tab/>
        <w:t xml:space="preserve">5.4. </w:t>
      </w:r>
      <w:r w:rsidR="00AA3FB7">
        <w:rPr>
          <w:lang w:eastAsia="ru-RU"/>
        </w:rPr>
        <w:t>Учреждение считается реорганизованным</w:t>
      </w:r>
      <w:r w:rsidR="00CB4F2A" w:rsidRPr="00CB4F2A">
        <w:rPr>
          <w:lang w:eastAsia="ru-RU"/>
        </w:rPr>
        <w:t xml:space="preserve">, за исключением случаев реорганизации в форме присоединения, с момента государственной регистрации вновь возникшей организации (организаций). При реорганизации </w:t>
      </w:r>
      <w:r w:rsidR="00AA3FB7">
        <w:rPr>
          <w:lang w:eastAsia="ru-RU"/>
        </w:rPr>
        <w:t>Учреждения</w:t>
      </w:r>
      <w:r>
        <w:rPr>
          <w:lang w:eastAsia="ru-RU"/>
        </w:rPr>
        <w:t xml:space="preserve"> в форме присоединения к ней</w:t>
      </w:r>
      <w:r w:rsidR="00CB4F2A" w:rsidRPr="00CB4F2A">
        <w:rPr>
          <w:lang w:eastAsia="ru-RU"/>
        </w:rPr>
        <w:t xml:space="preserve">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учреждения.</w:t>
      </w:r>
    </w:p>
    <w:p w:rsidR="00CB4F2A" w:rsidRPr="00CB4F2A" w:rsidRDefault="00E8666E" w:rsidP="00495CC3">
      <w:pPr>
        <w:tabs>
          <w:tab w:val="left" w:pos="851"/>
        </w:tabs>
        <w:spacing w:after="0" w:line="240" w:lineRule="auto"/>
        <w:ind w:right="40"/>
        <w:jc w:val="both"/>
        <w:rPr>
          <w:lang w:eastAsia="ru-RU"/>
        </w:rPr>
      </w:pPr>
      <w:r>
        <w:rPr>
          <w:lang w:eastAsia="ru-RU"/>
        </w:rPr>
        <w:tab/>
        <w:t xml:space="preserve">5.5. </w:t>
      </w:r>
      <w:r w:rsidR="00CB4F2A" w:rsidRPr="00CB4F2A">
        <w:rPr>
          <w:lang w:eastAsia="ru-RU"/>
        </w:rPr>
        <w:t xml:space="preserve">Реорганизация влечет за собой переход прав и обязанностей </w:t>
      </w:r>
      <w:r w:rsidR="00AA3FB7">
        <w:rPr>
          <w:lang w:eastAsia="ru-RU"/>
        </w:rPr>
        <w:t>Учреждения</w:t>
      </w:r>
      <w:r w:rsidR="00CB4F2A" w:rsidRPr="00CB4F2A">
        <w:rPr>
          <w:lang w:eastAsia="ru-RU"/>
        </w:rPr>
        <w:t xml:space="preserve"> к его правопреемнику в соответствии с действующим законодательством Российской Федерации. При реорганизации </w:t>
      </w:r>
      <w:r w:rsidR="00AA3FB7">
        <w:rPr>
          <w:lang w:eastAsia="ru-RU"/>
        </w:rPr>
        <w:t>Учреждения</w:t>
      </w:r>
      <w:r w:rsidR="00CB4F2A" w:rsidRPr="00CB4F2A">
        <w:rPr>
          <w:lang w:eastAsia="ru-RU"/>
        </w:rPr>
        <w:t xml:space="preserve"> вносятся изменения в Устав Учреждения и Единый государственный реестр юридических лиц, а все документы (регламентирующие деятельность Учреждения, финансово-хозяйственные, документы по основной деятельности, по личному составу и другие) передаются организации - правопреемнику.</w:t>
      </w:r>
    </w:p>
    <w:p w:rsidR="00CB4F2A" w:rsidRPr="00CB4F2A" w:rsidRDefault="00AA3FB7" w:rsidP="00495CC3">
      <w:pPr>
        <w:tabs>
          <w:tab w:val="left" w:pos="851"/>
        </w:tabs>
        <w:spacing w:after="0" w:line="240" w:lineRule="auto"/>
        <w:ind w:right="40"/>
        <w:jc w:val="both"/>
        <w:rPr>
          <w:lang w:eastAsia="ru-RU"/>
        </w:rPr>
      </w:pPr>
      <w:r>
        <w:rPr>
          <w:lang w:eastAsia="ru-RU"/>
        </w:rPr>
        <w:tab/>
        <w:t xml:space="preserve">5.6. </w:t>
      </w:r>
      <w:r w:rsidR="00CB4F2A" w:rsidRPr="00CB4F2A">
        <w:rPr>
          <w:lang w:eastAsia="ru-RU"/>
        </w:rPr>
        <w:t>Изменение типа Учреждения не является его реорганизацией. При изменении типа Учреждения в Устав вносятся соответствующие изменения.</w:t>
      </w:r>
    </w:p>
    <w:p w:rsidR="00CB4F2A" w:rsidRPr="00CB4F2A" w:rsidRDefault="00AA3FB7" w:rsidP="00495CC3">
      <w:pPr>
        <w:tabs>
          <w:tab w:val="left" w:pos="851"/>
        </w:tabs>
        <w:spacing w:after="0" w:line="240" w:lineRule="auto"/>
        <w:ind w:right="40"/>
        <w:jc w:val="both"/>
        <w:rPr>
          <w:lang w:eastAsia="ru-RU"/>
        </w:rPr>
      </w:pPr>
      <w:r>
        <w:rPr>
          <w:lang w:eastAsia="ru-RU"/>
        </w:rPr>
        <w:tab/>
        <w:t xml:space="preserve">5.7. </w:t>
      </w:r>
      <w:r w:rsidR="00CB4F2A" w:rsidRPr="00CB4F2A">
        <w:rPr>
          <w:lang w:eastAsia="ru-RU"/>
        </w:rPr>
        <w:t xml:space="preserve">Учреждение может быть ликвидировано по основаниям и в порядке, которые предусмотрены Гражданским кодексом Российской Федерации, Федеральным законом от 12.01.1996 №7-ФЗ </w:t>
      </w:r>
      <w:r>
        <w:rPr>
          <w:lang w:eastAsia="ru-RU"/>
        </w:rPr>
        <w:t>«О некоммерческих организациях»</w:t>
      </w:r>
      <w:r w:rsidR="00CB4F2A" w:rsidRPr="00CB4F2A">
        <w:rPr>
          <w:lang w:eastAsia="ru-RU"/>
        </w:rPr>
        <w:t xml:space="preserve"> и другими федеральными законами.</w:t>
      </w:r>
    </w:p>
    <w:p w:rsidR="00CB4F2A" w:rsidRPr="00CB4F2A" w:rsidRDefault="00CB4F2A" w:rsidP="00495CC3">
      <w:pPr>
        <w:spacing w:after="0" w:line="240" w:lineRule="auto"/>
        <w:ind w:left="20" w:right="40"/>
        <w:jc w:val="both"/>
        <w:rPr>
          <w:lang w:eastAsia="ru-RU"/>
        </w:rPr>
      </w:pPr>
      <w:r w:rsidRPr="00CB4F2A">
        <w:rPr>
          <w:lang w:eastAsia="ru-RU"/>
        </w:rPr>
        <w:t>Ликвидация Учреждения осуществляется ликвидационной комиссией, назначаемой Учредителем, в соответствии с действующим законодательством.</w:t>
      </w:r>
    </w:p>
    <w:p w:rsidR="00CB4F2A" w:rsidRPr="00CB4F2A" w:rsidRDefault="00CB4F2A" w:rsidP="00495CC3">
      <w:pPr>
        <w:spacing w:after="0" w:line="240" w:lineRule="auto"/>
        <w:ind w:left="20" w:right="40"/>
        <w:jc w:val="both"/>
        <w:rPr>
          <w:lang w:eastAsia="ru-RU"/>
        </w:rPr>
      </w:pPr>
      <w:r w:rsidRPr="00CB4F2A">
        <w:rPr>
          <w:lang w:eastAsia="ru-RU"/>
        </w:rPr>
        <w:t xml:space="preserve">Порядок образования и состав ликвидационной комиссии определяется Учредителем при принятии им решения о ликвидации Учреждения. С момента назначения ликвидационной комиссии к ней переходят полномочия по </w:t>
      </w:r>
      <w:r w:rsidRPr="00CB4F2A">
        <w:rPr>
          <w:lang w:eastAsia="ru-RU"/>
        </w:rPr>
        <w:lastRenderedPageBreak/>
        <w:t>управлению делами Учреждения. Ликвидационная комиссия от имени ликвидируемого Учреждения выступает в суде.</w:t>
      </w:r>
    </w:p>
    <w:p w:rsidR="00CB4F2A" w:rsidRPr="00CB4F2A" w:rsidRDefault="007910CC" w:rsidP="00495CC3">
      <w:pPr>
        <w:tabs>
          <w:tab w:val="left" w:pos="851"/>
        </w:tabs>
        <w:spacing w:after="0" w:line="240" w:lineRule="auto"/>
        <w:ind w:right="40"/>
        <w:jc w:val="both"/>
        <w:rPr>
          <w:lang w:eastAsia="ru-RU"/>
        </w:rPr>
      </w:pPr>
      <w:r>
        <w:rPr>
          <w:lang w:eastAsia="ru-RU"/>
        </w:rPr>
        <w:tab/>
        <w:t xml:space="preserve">5.8. </w:t>
      </w:r>
      <w:r w:rsidR="00CB4F2A" w:rsidRPr="00CB4F2A">
        <w:rPr>
          <w:lang w:eastAsia="ru-RU"/>
        </w:rPr>
        <w:t>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по акту приема-передачи уполномоченному Главой муниципального района Борский. Распоряжение оставшимся после удовлетворения требований кредиторов имуществом ликвидируемого Учреждения осуществляется Учредителем.</w:t>
      </w:r>
    </w:p>
    <w:p w:rsidR="00CB4F2A" w:rsidRPr="00CB4F2A" w:rsidRDefault="00AD6A01" w:rsidP="00495CC3">
      <w:pPr>
        <w:tabs>
          <w:tab w:val="left" w:pos="851"/>
        </w:tabs>
        <w:spacing w:after="0" w:line="240" w:lineRule="auto"/>
        <w:ind w:right="40"/>
        <w:jc w:val="both"/>
        <w:rPr>
          <w:lang w:eastAsia="ru-RU"/>
        </w:rPr>
      </w:pPr>
      <w:r>
        <w:rPr>
          <w:lang w:eastAsia="ru-RU"/>
        </w:rPr>
        <w:tab/>
        <w:t xml:space="preserve">5.9. </w:t>
      </w:r>
      <w:r w:rsidR="00CB4F2A" w:rsidRPr="00CB4F2A">
        <w:rPr>
          <w:lang w:eastAsia="ru-RU"/>
        </w:rPr>
        <w:t>Исключительные права (интеллектуальная собственность), принадлежащие Учреждению на момент ликвидации, переходят для дальнейшего распоряжения ими в соответствии с законодательством Российской Федерации.</w:t>
      </w:r>
    </w:p>
    <w:p w:rsidR="00CB4F2A" w:rsidRPr="00CB4F2A" w:rsidRDefault="00AD6A01" w:rsidP="00495CC3">
      <w:pPr>
        <w:tabs>
          <w:tab w:val="left" w:pos="851"/>
        </w:tabs>
        <w:spacing w:after="0" w:line="240" w:lineRule="auto"/>
        <w:ind w:right="40"/>
        <w:jc w:val="both"/>
        <w:rPr>
          <w:lang w:eastAsia="ru-RU"/>
        </w:rPr>
      </w:pPr>
      <w:r>
        <w:rPr>
          <w:lang w:eastAsia="ru-RU"/>
        </w:rPr>
        <w:tab/>
        <w:t xml:space="preserve">5.10. </w:t>
      </w:r>
      <w:proofErr w:type="gramStart"/>
      <w:r w:rsidR="00CB4F2A" w:rsidRPr="00CB4F2A">
        <w:rPr>
          <w:lang w:eastAsia="ru-RU"/>
        </w:rPr>
        <w:t>Ликвидация Учреждения считается завершенной, а Учреждение - прекратившим свою деятельность после внесения записи об этом в Единый государственный реестр юридических лиц.</w:t>
      </w:r>
      <w:proofErr w:type="gramEnd"/>
    </w:p>
    <w:p w:rsidR="00CB4F2A" w:rsidRPr="00CB4F2A" w:rsidRDefault="00AD6A01" w:rsidP="00495CC3">
      <w:pPr>
        <w:tabs>
          <w:tab w:val="left" w:pos="851"/>
        </w:tabs>
        <w:spacing w:after="0" w:line="240" w:lineRule="auto"/>
        <w:ind w:right="40"/>
        <w:jc w:val="both"/>
        <w:rPr>
          <w:lang w:eastAsia="ru-RU"/>
        </w:rPr>
      </w:pPr>
      <w:r>
        <w:rPr>
          <w:lang w:eastAsia="ru-RU"/>
        </w:rPr>
        <w:tab/>
        <w:t xml:space="preserve">5.11. </w:t>
      </w:r>
      <w:r w:rsidR="00CB4F2A" w:rsidRPr="00CB4F2A">
        <w:rPr>
          <w:lang w:eastAsia="ru-RU"/>
        </w:rPr>
        <w:t>Ликвидация Учреждения влечет за собой прекращение его деятельности без перехода прав и обязанностей в порядке правопреемства к другим лицам. При ликвидации Учреждения все документы (регламентирующие деятельность Учреждения, финансово-хозяйственные, документы по основной деятельности, по личному составу и другие) передаются в архив муниципального района Борский.</w:t>
      </w:r>
    </w:p>
    <w:p w:rsidR="00C057D9" w:rsidRDefault="004F1086" w:rsidP="00495CC3">
      <w:pPr>
        <w:tabs>
          <w:tab w:val="left" w:pos="851"/>
        </w:tabs>
        <w:spacing w:after="287" w:line="240" w:lineRule="auto"/>
        <w:ind w:right="40"/>
        <w:jc w:val="both"/>
        <w:rPr>
          <w:lang w:eastAsia="ru-RU"/>
        </w:rPr>
      </w:pPr>
      <w:r>
        <w:rPr>
          <w:lang w:eastAsia="ru-RU"/>
        </w:rPr>
        <w:tab/>
        <w:t xml:space="preserve">5.12. </w:t>
      </w:r>
      <w:r w:rsidR="00CB4F2A" w:rsidRPr="00CB4F2A">
        <w:rPr>
          <w:lang w:eastAsia="ru-RU"/>
        </w:rPr>
        <w:t>При реорганизации и ликвидации Учреждения работникам гарантируется соблюдение их прав и интересов в соответствии с законодательством Российской Федерации.</w:t>
      </w:r>
      <w:bookmarkStart w:id="4" w:name="bookmark1"/>
    </w:p>
    <w:p w:rsidR="00C057D9" w:rsidRDefault="00312810" w:rsidP="00495CC3">
      <w:pPr>
        <w:tabs>
          <w:tab w:val="left" w:pos="851"/>
        </w:tabs>
        <w:spacing w:after="287" w:line="240" w:lineRule="auto"/>
        <w:ind w:right="40"/>
        <w:jc w:val="center"/>
        <w:rPr>
          <w:lang w:eastAsia="ru-RU"/>
        </w:rPr>
      </w:pPr>
      <w:r>
        <w:rPr>
          <w:b/>
          <w:lang w:eastAsia="ru-RU"/>
        </w:rPr>
        <w:t xml:space="preserve">6. </w:t>
      </w:r>
      <w:r w:rsidR="00CB4F2A" w:rsidRPr="00312810">
        <w:rPr>
          <w:b/>
          <w:lang w:eastAsia="ru-RU"/>
        </w:rPr>
        <w:t>Локальные нормативные акты Учреждения.</w:t>
      </w:r>
      <w:bookmarkEnd w:id="4"/>
    </w:p>
    <w:p w:rsidR="00C057D9" w:rsidRDefault="00F83DC3" w:rsidP="00495CC3">
      <w:pPr>
        <w:pStyle w:val="ac"/>
        <w:ind w:firstLine="851"/>
        <w:jc w:val="both"/>
        <w:rPr>
          <w:lang w:eastAsia="ru-RU"/>
        </w:rPr>
      </w:pPr>
      <w:r>
        <w:rPr>
          <w:lang w:eastAsia="ru-RU"/>
        </w:rPr>
        <w:t>6.1. Учреждение имеет право принимать локальные акты, регламентирующие его деятельность.</w:t>
      </w:r>
    </w:p>
    <w:p w:rsidR="00C057D9" w:rsidRDefault="00F83DC3" w:rsidP="00495CC3">
      <w:pPr>
        <w:pStyle w:val="ac"/>
        <w:ind w:firstLine="851"/>
        <w:jc w:val="both"/>
        <w:rPr>
          <w:lang w:eastAsia="ru-RU"/>
        </w:rPr>
      </w:pPr>
      <w:r>
        <w:rPr>
          <w:lang w:eastAsia="ru-RU"/>
        </w:rPr>
        <w:t xml:space="preserve">6.2. </w:t>
      </w:r>
      <w:proofErr w:type="gramStart"/>
      <w:r>
        <w:rPr>
          <w:lang w:eastAsia="ru-RU"/>
        </w:rPr>
        <w:t>К видам локальных актов, регламентирующих деятельность Учреждения, относятся: правила, положения, инструкции, приказы директора Учреждения, распоряжения, коллективный договор, графики, планы, учебные планы, расписание занятий Учреждения.</w:t>
      </w:r>
      <w:proofErr w:type="gramEnd"/>
    </w:p>
    <w:p w:rsidR="00C057D9" w:rsidRDefault="00A40D80" w:rsidP="00495CC3">
      <w:pPr>
        <w:pStyle w:val="ac"/>
        <w:ind w:firstLine="851"/>
        <w:jc w:val="both"/>
        <w:rPr>
          <w:lang w:eastAsia="ru-RU"/>
        </w:rPr>
      </w:pPr>
      <w:r>
        <w:rPr>
          <w:lang w:eastAsia="ru-RU"/>
        </w:rPr>
        <w:t xml:space="preserve">6.3. Принимаемые Учреждением локальные акты </w:t>
      </w:r>
      <w:r w:rsidR="00C057D9">
        <w:rPr>
          <w:lang w:eastAsia="ru-RU"/>
        </w:rPr>
        <w:t>должны соответствовать законодательству Российской Федерации, Самарской области, муниципальным правовым актам муниципального района Борский Самарской области, настоящему Уставу. В случае несоответствия локального акта или его части законодательству и (или) настоящему Уставу. Такой локальный акт или его часть считается ничтожным и не является основанием возникновения каких-либо прав и (или) обязанностей.</w:t>
      </w:r>
    </w:p>
    <w:p w:rsidR="00CB4F2A" w:rsidRDefault="00C057D9" w:rsidP="00495CC3">
      <w:pPr>
        <w:tabs>
          <w:tab w:val="left" w:pos="851"/>
        </w:tabs>
        <w:spacing w:after="287" w:line="240" w:lineRule="auto"/>
        <w:ind w:right="40"/>
        <w:jc w:val="both"/>
        <w:rPr>
          <w:lang w:eastAsia="ru-RU"/>
        </w:rPr>
      </w:pPr>
      <w:r>
        <w:rPr>
          <w:lang w:eastAsia="ru-RU"/>
        </w:rPr>
        <w:tab/>
        <w:t>У</w:t>
      </w:r>
      <w:r w:rsidR="00CB4F2A" w:rsidRPr="00CB4F2A">
        <w:rPr>
          <w:lang w:eastAsia="ru-RU"/>
        </w:rPr>
        <w:t>чреждение может разрабатывать новые локальные акты, вносить изменения в имеющиеся по мере необходимости и в соответствии с законодательством Российской Федерации.</w:t>
      </w:r>
    </w:p>
    <w:p w:rsidR="00DA1B07" w:rsidRDefault="00DA1B07" w:rsidP="00495CC3">
      <w:pPr>
        <w:spacing w:after="283" w:line="240" w:lineRule="auto"/>
        <w:ind w:left="20" w:right="40"/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7. Порядок внесения изменений, дополнений в Устав Учреждения</w:t>
      </w:r>
    </w:p>
    <w:p w:rsidR="00DA1B07" w:rsidRDefault="00DA1B07" w:rsidP="00495CC3">
      <w:pPr>
        <w:pStyle w:val="ac"/>
        <w:ind w:firstLine="851"/>
        <w:jc w:val="both"/>
        <w:rPr>
          <w:lang w:eastAsia="ru-RU"/>
        </w:rPr>
      </w:pPr>
      <w:r>
        <w:rPr>
          <w:lang w:eastAsia="ru-RU"/>
        </w:rPr>
        <w:t>7.1. Изменения в Устав Учреждения вносятся в порядке, установленном Собранием представителей муниципального района Борский Самарской области.</w:t>
      </w:r>
    </w:p>
    <w:p w:rsidR="00DA1B07" w:rsidRDefault="00DA1B07" w:rsidP="00495CC3">
      <w:pPr>
        <w:pStyle w:val="ac"/>
        <w:ind w:firstLine="851"/>
        <w:jc w:val="both"/>
        <w:rPr>
          <w:lang w:eastAsia="ru-RU"/>
        </w:rPr>
      </w:pPr>
      <w:r>
        <w:rPr>
          <w:lang w:eastAsia="ru-RU"/>
        </w:rPr>
        <w:t xml:space="preserve">7.2. </w:t>
      </w:r>
      <w:r w:rsidR="008E239C">
        <w:rPr>
          <w:lang w:eastAsia="ru-RU"/>
        </w:rPr>
        <w:t>Изменения и дополнения Устава разрабатываются рабочей группой созданной по распоряжению руководителя, принимаются общим собранием трудового коллектива Учреждения и утверждаются Учредителем.</w:t>
      </w:r>
    </w:p>
    <w:p w:rsidR="008E239C" w:rsidRDefault="008E239C" w:rsidP="00495CC3">
      <w:pPr>
        <w:pStyle w:val="ac"/>
        <w:ind w:firstLine="851"/>
        <w:jc w:val="both"/>
        <w:rPr>
          <w:lang w:eastAsia="ru-RU"/>
        </w:rPr>
      </w:pPr>
      <w:r>
        <w:rPr>
          <w:lang w:eastAsia="ru-RU"/>
        </w:rPr>
        <w:t>7.3. Изменения, вносимые в Устав, подлежат государственной регистрации, осуществляемой в установленном законом порядке.</w:t>
      </w:r>
    </w:p>
    <w:p w:rsidR="008E239C" w:rsidRPr="00DA1B07" w:rsidRDefault="008E239C" w:rsidP="00495CC3">
      <w:pPr>
        <w:pStyle w:val="ac"/>
        <w:ind w:firstLine="851"/>
        <w:jc w:val="both"/>
        <w:rPr>
          <w:lang w:eastAsia="ru-RU"/>
        </w:rPr>
      </w:pPr>
      <w:r>
        <w:rPr>
          <w:lang w:eastAsia="ru-RU"/>
        </w:rPr>
        <w:t>7.4. Изменения, вносимые в Устав, вступают в силу с момента их государственной регистрации.</w:t>
      </w:r>
    </w:p>
    <w:p w:rsidR="00CB4F2A" w:rsidRPr="00EE1769" w:rsidRDefault="00CB4F2A" w:rsidP="00495CC3">
      <w:pPr>
        <w:spacing w:line="240" w:lineRule="auto"/>
        <w:jc w:val="both"/>
        <w:rPr>
          <w:b/>
          <w:lang w:eastAsia="ru-RU"/>
        </w:rPr>
      </w:pPr>
    </w:p>
    <w:p w:rsidR="008D24BB" w:rsidRPr="00FC798E" w:rsidRDefault="008D24BB" w:rsidP="00495CC3">
      <w:pPr>
        <w:tabs>
          <w:tab w:val="left" w:pos="5790"/>
        </w:tabs>
        <w:spacing w:line="240" w:lineRule="auto"/>
        <w:rPr>
          <w:lang w:eastAsia="ru-RU"/>
        </w:rPr>
      </w:pPr>
      <w:r w:rsidRPr="00FC798E">
        <w:rPr>
          <w:lang w:eastAsia="ru-RU"/>
        </w:rPr>
        <w:tab/>
      </w:r>
    </w:p>
    <w:p w:rsidR="008D24BB" w:rsidRPr="00FC798E" w:rsidRDefault="008D24BB" w:rsidP="00495CC3">
      <w:pPr>
        <w:spacing w:line="240" w:lineRule="auto"/>
        <w:rPr>
          <w:lang w:eastAsia="ru-RU"/>
        </w:rPr>
      </w:pPr>
    </w:p>
    <w:p w:rsidR="008D24BB" w:rsidRPr="00FC798E" w:rsidRDefault="008D24BB" w:rsidP="00495CC3">
      <w:pPr>
        <w:spacing w:line="240" w:lineRule="auto"/>
        <w:rPr>
          <w:lang w:eastAsia="ru-RU"/>
        </w:rPr>
        <w:sectPr w:rsidR="008D24BB" w:rsidRPr="00FC798E" w:rsidSect="00AB4873">
          <w:footerReference w:type="even" r:id="rId9"/>
          <w:footerReference w:type="default" r:id="rId10"/>
          <w:footerReference w:type="first" r:id="rId11"/>
          <w:pgSz w:w="11905" w:h="16837"/>
          <w:pgMar w:top="1153" w:right="574" w:bottom="1314" w:left="1554" w:header="0" w:footer="3" w:gutter="0"/>
          <w:pgNumType w:start="2"/>
          <w:cols w:space="720"/>
          <w:noEndnote/>
          <w:titlePg/>
          <w:docGrid w:linePitch="360"/>
        </w:sectPr>
      </w:pPr>
    </w:p>
    <w:p w:rsidR="00CC07A8" w:rsidRPr="00FC798E" w:rsidRDefault="00CC07A8" w:rsidP="00495CC3">
      <w:pPr>
        <w:spacing w:line="240" w:lineRule="auto"/>
      </w:pPr>
    </w:p>
    <w:sectPr w:rsidR="00CC07A8" w:rsidRPr="00FC798E" w:rsidSect="00A5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17" w:rsidRDefault="00B01E17" w:rsidP="008D24BB">
      <w:pPr>
        <w:spacing w:after="0" w:line="240" w:lineRule="auto"/>
      </w:pPr>
      <w:r>
        <w:separator/>
      </w:r>
    </w:p>
  </w:endnote>
  <w:endnote w:type="continuationSeparator" w:id="0">
    <w:p w:rsidR="00B01E17" w:rsidRDefault="00B01E17" w:rsidP="008D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5A" w:rsidRDefault="00A51D6F">
    <w:pPr>
      <w:pStyle w:val="a7"/>
      <w:framePr w:w="11966" w:h="173" w:wrap="none" w:vAnchor="text" w:hAnchor="page" w:x="-29" w:y="-894"/>
      <w:shd w:val="clear" w:color="auto" w:fill="auto"/>
      <w:ind w:left="6134"/>
    </w:pPr>
    <w:r>
      <w:fldChar w:fldCharType="begin"/>
    </w:r>
    <w:r w:rsidR="00FB2B00">
      <w:instrText xml:space="preserve"> PAGE \* MERGEFORMAT </w:instrText>
    </w:r>
    <w:r>
      <w:fldChar w:fldCharType="separate"/>
    </w:r>
    <w:r w:rsidR="00FB2B00" w:rsidRPr="00694021">
      <w:rPr>
        <w:rStyle w:val="ArialNarrow115pt"/>
        <w:noProof/>
      </w:rPr>
      <w:t>14</w:t>
    </w:r>
    <w:r>
      <w:rPr>
        <w:rStyle w:val="ArialNarrow11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92236"/>
      <w:docPartObj>
        <w:docPartGallery w:val="Page Numbers (Bottom of Page)"/>
        <w:docPartUnique/>
      </w:docPartObj>
    </w:sdtPr>
    <w:sdtEndPr/>
    <w:sdtContent>
      <w:p w:rsidR="008D24BB" w:rsidRDefault="00A51D6F" w:rsidP="008D24BB">
        <w:pPr>
          <w:pStyle w:val="aa"/>
          <w:framePr w:w="11966" w:h="173" w:wrap="none" w:vAnchor="text" w:hAnchor="page" w:x="-29" w:y="-894"/>
          <w:ind w:right="630"/>
          <w:jc w:val="right"/>
        </w:pPr>
        <w:r>
          <w:fldChar w:fldCharType="begin"/>
        </w:r>
        <w:r w:rsidR="008D24BB">
          <w:instrText>PAGE   \* MERGEFORMAT</w:instrText>
        </w:r>
        <w:r>
          <w:fldChar w:fldCharType="separate"/>
        </w:r>
        <w:r w:rsidR="00AB4873">
          <w:rPr>
            <w:noProof/>
          </w:rPr>
          <w:t>4</w:t>
        </w:r>
        <w:r>
          <w:fldChar w:fldCharType="end"/>
        </w:r>
      </w:p>
    </w:sdtContent>
  </w:sdt>
  <w:p w:rsidR="0073665A" w:rsidRDefault="00B01E17" w:rsidP="008D24BB">
    <w:pPr>
      <w:pStyle w:val="a7"/>
      <w:framePr w:w="11966" w:h="173" w:wrap="none" w:vAnchor="text" w:hAnchor="page" w:x="-29" w:y="-894"/>
      <w:shd w:val="clear" w:color="auto" w:fill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120709"/>
      <w:docPartObj>
        <w:docPartGallery w:val="Page Numbers (Bottom of Page)"/>
        <w:docPartUnique/>
      </w:docPartObj>
    </w:sdtPr>
    <w:sdtContent>
      <w:p w:rsidR="00AB4873" w:rsidRDefault="00AB4873" w:rsidP="00AB4873">
        <w:pPr>
          <w:pStyle w:val="aa"/>
          <w:framePr w:w="11966" w:h="173" w:wrap="none" w:vAnchor="text" w:hAnchor="page" w:x="-29" w:y="-737"/>
          <w:ind w:right="63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3665A" w:rsidRDefault="00B01E17">
    <w:pPr>
      <w:pStyle w:val="a7"/>
      <w:framePr w:w="11966" w:h="173" w:wrap="none" w:vAnchor="text" w:hAnchor="page" w:x="-29" w:y="-737"/>
      <w:shd w:val="clear" w:color="auto" w:fill="auto"/>
      <w:ind w:left="593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17" w:rsidRDefault="00B01E17" w:rsidP="008D24BB">
      <w:pPr>
        <w:spacing w:after="0" w:line="240" w:lineRule="auto"/>
      </w:pPr>
      <w:r>
        <w:separator/>
      </w:r>
    </w:p>
  </w:footnote>
  <w:footnote w:type="continuationSeparator" w:id="0">
    <w:p w:rsidR="00B01E17" w:rsidRDefault="00B01E17" w:rsidP="008D2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59F"/>
    <w:multiLevelType w:val="multilevel"/>
    <w:tmpl w:val="6862F164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54846"/>
    <w:multiLevelType w:val="multilevel"/>
    <w:tmpl w:val="F71229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74743"/>
    <w:multiLevelType w:val="multilevel"/>
    <w:tmpl w:val="1CECCFD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B473AD"/>
    <w:multiLevelType w:val="multilevel"/>
    <w:tmpl w:val="07AA4C16"/>
    <w:lvl w:ilvl="0">
      <w:start w:val="3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3743BF"/>
    <w:multiLevelType w:val="multilevel"/>
    <w:tmpl w:val="6B32C4D8"/>
    <w:lvl w:ilvl="0">
      <w:start w:val="6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C71E3C"/>
    <w:multiLevelType w:val="multilevel"/>
    <w:tmpl w:val="270426CC"/>
    <w:lvl w:ilvl="0">
      <w:start w:val="7"/>
      <w:numFmt w:val="decimal"/>
      <w:lvlText w:val="3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5C1580"/>
    <w:multiLevelType w:val="multilevel"/>
    <w:tmpl w:val="2C065C0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177F28"/>
    <w:multiLevelType w:val="multilevel"/>
    <w:tmpl w:val="FBDE2364"/>
    <w:lvl w:ilvl="0">
      <w:start w:val="2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0A2973"/>
    <w:multiLevelType w:val="multilevel"/>
    <w:tmpl w:val="B3C04A86"/>
    <w:lvl w:ilvl="0">
      <w:start w:val="9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1F248C"/>
    <w:multiLevelType w:val="multilevel"/>
    <w:tmpl w:val="8FC649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514CBE"/>
    <w:multiLevelType w:val="multilevel"/>
    <w:tmpl w:val="D5C2F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E8166D"/>
    <w:multiLevelType w:val="multilevel"/>
    <w:tmpl w:val="1342498A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D41B0D"/>
    <w:multiLevelType w:val="multilevel"/>
    <w:tmpl w:val="CCD20FB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7A2554"/>
    <w:multiLevelType w:val="multilevel"/>
    <w:tmpl w:val="8FB6CA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CB7BD2"/>
    <w:multiLevelType w:val="multilevel"/>
    <w:tmpl w:val="0936B188"/>
    <w:lvl w:ilvl="0">
      <w:start w:val="2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C0773A"/>
    <w:multiLevelType w:val="multilevel"/>
    <w:tmpl w:val="9F6ED0A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08A5114"/>
    <w:multiLevelType w:val="multilevel"/>
    <w:tmpl w:val="62B086D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0974BE"/>
    <w:multiLevelType w:val="multilevel"/>
    <w:tmpl w:val="EF9E2EA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1C394D"/>
    <w:multiLevelType w:val="multilevel"/>
    <w:tmpl w:val="FAE484B4"/>
    <w:lvl w:ilvl="0">
      <w:start w:val="2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AC574B"/>
    <w:multiLevelType w:val="multilevel"/>
    <w:tmpl w:val="2A401D88"/>
    <w:lvl w:ilvl="0">
      <w:start w:val="1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D54602"/>
    <w:multiLevelType w:val="multilevel"/>
    <w:tmpl w:val="B5B8D7E6"/>
    <w:lvl w:ilvl="0">
      <w:start w:val="1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2"/>
  </w:num>
  <w:num w:numId="5">
    <w:abstractNumId w:val="1"/>
  </w:num>
  <w:num w:numId="6">
    <w:abstractNumId w:val="12"/>
  </w:num>
  <w:num w:numId="7">
    <w:abstractNumId w:val="14"/>
  </w:num>
  <w:num w:numId="8">
    <w:abstractNumId w:val="4"/>
  </w:num>
  <w:num w:numId="9">
    <w:abstractNumId w:val="8"/>
  </w:num>
  <w:num w:numId="10">
    <w:abstractNumId w:val="11"/>
  </w:num>
  <w:num w:numId="11">
    <w:abstractNumId w:val="17"/>
  </w:num>
  <w:num w:numId="12">
    <w:abstractNumId w:val="0"/>
  </w:num>
  <w:num w:numId="13">
    <w:abstractNumId w:val="5"/>
  </w:num>
  <w:num w:numId="14">
    <w:abstractNumId w:val="19"/>
  </w:num>
  <w:num w:numId="15">
    <w:abstractNumId w:val="9"/>
  </w:num>
  <w:num w:numId="16">
    <w:abstractNumId w:val="3"/>
  </w:num>
  <w:num w:numId="17">
    <w:abstractNumId w:val="10"/>
  </w:num>
  <w:num w:numId="18">
    <w:abstractNumId w:val="6"/>
  </w:num>
  <w:num w:numId="19">
    <w:abstractNumId w:val="13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4BB"/>
    <w:rsid w:val="000149EA"/>
    <w:rsid w:val="00037B83"/>
    <w:rsid w:val="00056FCC"/>
    <w:rsid w:val="0006531A"/>
    <w:rsid w:val="00077C43"/>
    <w:rsid w:val="000B296F"/>
    <w:rsid w:val="00132F1F"/>
    <w:rsid w:val="00164269"/>
    <w:rsid w:val="0016502D"/>
    <w:rsid w:val="001676A5"/>
    <w:rsid w:val="00167A28"/>
    <w:rsid w:val="001F214F"/>
    <w:rsid w:val="002202F4"/>
    <w:rsid w:val="002559DB"/>
    <w:rsid w:val="00296353"/>
    <w:rsid w:val="002C6A47"/>
    <w:rsid w:val="002D3D61"/>
    <w:rsid w:val="002D4F05"/>
    <w:rsid w:val="002D50B6"/>
    <w:rsid w:val="003035F9"/>
    <w:rsid w:val="00307F5E"/>
    <w:rsid w:val="00312810"/>
    <w:rsid w:val="00324467"/>
    <w:rsid w:val="00342A64"/>
    <w:rsid w:val="00345FCA"/>
    <w:rsid w:val="00352391"/>
    <w:rsid w:val="00385335"/>
    <w:rsid w:val="00401C2F"/>
    <w:rsid w:val="00495CC3"/>
    <w:rsid w:val="004A4333"/>
    <w:rsid w:val="004B431C"/>
    <w:rsid w:val="004F1086"/>
    <w:rsid w:val="00516A5D"/>
    <w:rsid w:val="005945AF"/>
    <w:rsid w:val="005A0171"/>
    <w:rsid w:val="005E7EB4"/>
    <w:rsid w:val="005F5DD4"/>
    <w:rsid w:val="00601900"/>
    <w:rsid w:val="00604078"/>
    <w:rsid w:val="00604FD1"/>
    <w:rsid w:val="006413D1"/>
    <w:rsid w:val="00680EB9"/>
    <w:rsid w:val="00686E64"/>
    <w:rsid w:val="006879A2"/>
    <w:rsid w:val="006978E7"/>
    <w:rsid w:val="006B0E28"/>
    <w:rsid w:val="006E6A75"/>
    <w:rsid w:val="007061B1"/>
    <w:rsid w:val="0070630C"/>
    <w:rsid w:val="0071622E"/>
    <w:rsid w:val="00742F0A"/>
    <w:rsid w:val="00745B72"/>
    <w:rsid w:val="00746C16"/>
    <w:rsid w:val="00747EB4"/>
    <w:rsid w:val="007626CA"/>
    <w:rsid w:val="00774E49"/>
    <w:rsid w:val="007910CC"/>
    <w:rsid w:val="007A206A"/>
    <w:rsid w:val="007C2173"/>
    <w:rsid w:val="00806221"/>
    <w:rsid w:val="00834942"/>
    <w:rsid w:val="00870A46"/>
    <w:rsid w:val="008C7BE3"/>
    <w:rsid w:val="008D24BB"/>
    <w:rsid w:val="008D7A95"/>
    <w:rsid w:val="008E2092"/>
    <w:rsid w:val="008E239C"/>
    <w:rsid w:val="008E76ED"/>
    <w:rsid w:val="009267A1"/>
    <w:rsid w:val="009531C6"/>
    <w:rsid w:val="00982410"/>
    <w:rsid w:val="009A38B6"/>
    <w:rsid w:val="009C768A"/>
    <w:rsid w:val="009D2E14"/>
    <w:rsid w:val="00A20F8A"/>
    <w:rsid w:val="00A264A9"/>
    <w:rsid w:val="00A30911"/>
    <w:rsid w:val="00A32D69"/>
    <w:rsid w:val="00A40D80"/>
    <w:rsid w:val="00A428EB"/>
    <w:rsid w:val="00A51D6F"/>
    <w:rsid w:val="00A64FC0"/>
    <w:rsid w:val="00AA3FB7"/>
    <w:rsid w:val="00AB4873"/>
    <w:rsid w:val="00AB665D"/>
    <w:rsid w:val="00AC3A86"/>
    <w:rsid w:val="00AD035B"/>
    <w:rsid w:val="00AD6A01"/>
    <w:rsid w:val="00AF7753"/>
    <w:rsid w:val="00B01E17"/>
    <w:rsid w:val="00B14746"/>
    <w:rsid w:val="00B3515A"/>
    <w:rsid w:val="00B46978"/>
    <w:rsid w:val="00B7155B"/>
    <w:rsid w:val="00B90B91"/>
    <w:rsid w:val="00BD0FFE"/>
    <w:rsid w:val="00BD18AD"/>
    <w:rsid w:val="00BD22E2"/>
    <w:rsid w:val="00BF0D16"/>
    <w:rsid w:val="00C057D9"/>
    <w:rsid w:val="00C058D9"/>
    <w:rsid w:val="00C2465A"/>
    <w:rsid w:val="00C53501"/>
    <w:rsid w:val="00CA5E93"/>
    <w:rsid w:val="00CB4F2A"/>
    <w:rsid w:val="00CB6A4C"/>
    <w:rsid w:val="00CC06E7"/>
    <w:rsid w:val="00CC07A8"/>
    <w:rsid w:val="00D04110"/>
    <w:rsid w:val="00D207CA"/>
    <w:rsid w:val="00D5074C"/>
    <w:rsid w:val="00D83DE9"/>
    <w:rsid w:val="00DA1B07"/>
    <w:rsid w:val="00DB141D"/>
    <w:rsid w:val="00DB4744"/>
    <w:rsid w:val="00E309C7"/>
    <w:rsid w:val="00E30CAA"/>
    <w:rsid w:val="00E6020E"/>
    <w:rsid w:val="00E619A3"/>
    <w:rsid w:val="00E72300"/>
    <w:rsid w:val="00E724AC"/>
    <w:rsid w:val="00E8666E"/>
    <w:rsid w:val="00E934DF"/>
    <w:rsid w:val="00EA7908"/>
    <w:rsid w:val="00EE1769"/>
    <w:rsid w:val="00F542A6"/>
    <w:rsid w:val="00F6046B"/>
    <w:rsid w:val="00F7715B"/>
    <w:rsid w:val="00F83DC3"/>
    <w:rsid w:val="00F9533C"/>
    <w:rsid w:val="00FA01C9"/>
    <w:rsid w:val="00FB2B00"/>
    <w:rsid w:val="00FB666C"/>
    <w:rsid w:val="00FB7520"/>
    <w:rsid w:val="00FC798E"/>
    <w:rsid w:val="00FE4BA7"/>
    <w:rsid w:val="00FE6E54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8"/>
    <w:rsid w:val="008D24BB"/>
    <w:rPr>
      <w:sz w:val="25"/>
      <w:szCs w:val="25"/>
      <w:shd w:val="clear" w:color="auto" w:fill="FFFFFF"/>
    </w:rPr>
  </w:style>
  <w:style w:type="character" w:customStyle="1" w:styleId="22">
    <w:name w:val="Заголовок №2 (2)_"/>
    <w:basedOn w:val="a0"/>
    <w:rsid w:val="008D2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0">
    <w:name w:val="Заголовок №2 (2)"/>
    <w:basedOn w:val="22"/>
    <w:rsid w:val="008D2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3"/>
    <w:rsid w:val="008D24BB"/>
    <w:rPr>
      <w:sz w:val="25"/>
      <w:szCs w:val="25"/>
      <w:shd w:val="clear" w:color="auto" w:fill="FFFFFF"/>
    </w:rPr>
  </w:style>
  <w:style w:type="character" w:customStyle="1" w:styleId="4">
    <w:name w:val="Основной текст4"/>
    <w:basedOn w:val="a3"/>
    <w:rsid w:val="008D24BB"/>
    <w:rPr>
      <w:sz w:val="25"/>
      <w:szCs w:val="25"/>
      <w:shd w:val="clear" w:color="auto" w:fill="FFFFFF"/>
    </w:rPr>
  </w:style>
  <w:style w:type="character" w:customStyle="1" w:styleId="5">
    <w:name w:val="Основной текст5"/>
    <w:basedOn w:val="a3"/>
    <w:rsid w:val="008D24BB"/>
    <w:rPr>
      <w:sz w:val="25"/>
      <w:szCs w:val="25"/>
      <w:shd w:val="clear" w:color="auto" w:fill="FFFFFF"/>
    </w:rPr>
  </w:style>
  <w:style w:type="character" w:customStyle="1" w:styleId="6">
    <w:name w:val="Основной текст6"/>
    <w:basedOn w:val="a3"/>
    <w:rsid w:val="008D24BB"/>
    <w:rPr>
      <w:sz w:val="25"/>
      <w:szCs w:val="25"/>
      <w:shd w:val="clear" w:color="auto" w:fill="FFFFFF"/>
    </w:rPr>
  </w:style>
  <w:style w:type="character" w:customStyle="1" w:styleId="7">
    <w:name w:val="Основной текст7"/>
    <w:basedOn w:val="a3"/>
    <w:rsid w:val="008D24BB"/>
    <w:rPr>
      <w:sz w:val="25"/>
      <w:szCs w:val="25"/>
      <w:shd w:val="clear" w:color="auto" w:fill="FFFFFF"/>
    </w:rPr>
  </w:style>
  <w:style w:type="character" w:customStyle="1" w:styleId="8">
    <w:name w:val="Основной текст8"/>
    <w:basedOn w:val="a3"/>
    <w:rsid w:val="008D24BB"/>
    <w:rPr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8D24BB"/>
    <w:rPr>
      <w:b/>
      <w:bCs/>
      <w:sz w:val="25"/>
      <w:szCs w:val="25"/>
      <w:shd w:val="clear" w:color="auto" w:fill="FFFFFF"/>
    </w:rPr>
  </w:style>
  <w:style w:type="character" w:customStyle="1" w:styleId="9">
    <w:name w:val="Основной текст9"/>
    <w:basedOn w:val="a3"/>
    <w:rsid w:val="008D24BB"/>
    <w:rPr>
      <w:sz w:val="25"/>
      <w:szCs w:val="25"/>
      <w:shd w:val="clear" w:color="auto" w:fill="FFFFFF"/>
    </w:rPr>
  </w:style>
  <w:style w:type="character" w:customStyle="1" w:styleId="10">
    <w:name w:val="Основной текст10"/>
    <w:basedOn w:val="a3"/>
    <w:rsid w:val="008D24BB"/>
    <w:rPr>
      <w:sz w:val="25"/>
      <w:szCs w:val="25"/>
      <w:shd w:val="clear" w:color="auto" w:fill="FFFFFF"/>
    </w:rPr>
  </w:style>
  <w:style w:type="paragraph" w:customStyle="1" w:styleId="48">
    <w:name w:val="Основной текст48"/>
    <w:basedOn w:val="a"/>
    <w:link w:val="a3"/>
    <w:rsid w:val="008D24BB"/>
    <w:pPr>
      <w:shd w:val="clear" w:color="auto" w:fill="FFFFFF"/>
      <w:spacing w:after="0" w:line="322" w:lineRule="exact"/>
      <w:jc w:val="center"/>
    </w:pPr>
    <w:rPr>
      <w:sz w:val="25"/>
      <w:szCs w:val="25"/>
    </w:rPr>
  </w:style>
  <w:style w:type="paragraph" w:styleId="a5">
    <w:name w:val="List Paragraph"/>
    <w:basedOn w:val="a"/>
    <w:uiPriority w:val="34"/>
    <w:qFormat/>
    <w:rsid w:val="008D24BB"/>
    <w:pPr>
      <w:ind w:left="720"/>
      <w:contextualSpacing/>
    </w:pPr>
  </w:style>
  <w:style w:type="character" w:customStyle="1" w:styleId="a6">
    <w:name w:val="Колонтитул_"/>
    <w:basedOn w:val="a0"/>
    <w:link w:val="a7"/>
    <w:rsid w:val="008D24BB"/>
    <w:rPr>
      <w:sz w:val="20"/>
      <w:szCs w:val="20"/>
      <w:shd w:val="clear" w:color="auto" w:fill="FFFFFF"/>
    </w:rPr>
  </w:style>
  <w:style w:type="character" w:customStyle="1" w:styleId="ArialNarrow115pt">
    <w:name w:val="Колонтитул + Arial Narrow;11;5 pt;Курсив"/>
    <w:basedOn w:val="a6"/>
    <w:rsid w:val="008D24BB"/>
    <w:rPr>
      <w:rFonts w:ascii="Arial Narrow" w:eastAsia="Arial Narrow" w:hAnsi="Arial Narrow" w:cs="Arial Narrow"/>
      <w:i/>
      <w:iCs/>
      <w:w w:val="100"/>
      <w:sz w:val="23"/>
      <w:szCs w:val="23"/>
      <w:shd w:val="clear" w:color="auto" w:fill="FFFFFF"/>
    </w:rPr>
  </w:style>
  <w:style w:type="paragraph" w:customStyle="1" w:styleId="a7">
    <w:name w:val="Колонтитул"/>
    <w:basedOn w:val="a"/>
    <w:link w:val="a6"/>
    <w:rsid w:val="008D24BB"/>
    <w:pPr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ArialNarrow115pt1pt">
    <w:name w:val="Колонтитул + Arial Narrow;11;5 pt;Интервал 1 pt"/>
    <w:basedOn w:val="a6"/>
    <w:rsid w:val="008D24B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23"/>
      <w:szCs w:val="23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8D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24BB"/>
  </w:style>
  <w:style w:type="paragraph" w:styleId="aa">
    <w:name w:val="footer"/>
    <w:basedOn w:val="a"/>
    <w:link w:val="ab"/>
    <w:uiPriority w:val="99"/>
    <w:unhideWhenUsed/>
    <w:rsid w:val="008D24B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1"/>
      <w:szCs w:val="21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D24BB"/>
    <w:rPr>
      <w:rFonts w:asciiTheme="minorHAnsi" w:eastAsiaTheme="minorHAnsi" w:hAnsiTheme="minorHAnsi" w:cstheme="minorBidi"/>
      <w:sz w:val="21"/>
      <w:szCs w:val="21"/>
      <w:lang w:eastAsia="ru-RU"/>
    </w:rPr>
  </w:style>
  <w:style w:type="paragraph" w:styleId="ac">
    <w:name w:val="No Spacing"/>
    <w:uiPriority w:val="1"/>
    <w:qFormat/>
    <w:rsid w:val="009A38B6"/>
    <w:pPr>
      <w:spacing w:after="0" w:line="240" w:lineRule="auto"/>
    </w:pPr>
  </w:style>
  <w:style w:type="paragraph" w:customStyle="1" w:styleId="1">
    <w:name w:val="Основной текст1"/>
    <w:basedOn w:val="a"/>
    <w:rsid w:val="00AB665D"/>
    <w:pPr>
      <w:shd w:val="clear" w:color="auto" w:fill="FFFFFF"/>
      <w:spacing w:after="0" w:line="451" w:lineRule="exact"/>
      <w:jc w:val="both"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8"/>
    <w:rsid w:val="008D24BB"/>
    <w:rPr>
      <w:sz w:val="25"/>
      <w:szCs w:val="25"/>
      <w:shd w:val="clear" w:color="auto" w:fill="FFFFFF"/>
    </w:rPr>
  </w:style>
  <w:style w:type="character" w:customStyle="1" w:styleId="22">
    <w:name w:val="Заголовок №2 (2)_"/>
    <w:basedOn w:val="a0"/>
    <w:rsid w:val="008D2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0">
    <w:name w:val="Заголовок №2 (2)"/>
    <w:basedOn w:val="22"/>
    <w:rsid w:val="008D2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3"/>
    <w:rsid w:val="008D24BB"/>
    <w:rPr>
      <w:sz w:val="25"/>
      <w:szCs w:val="25"/>
      <w:shd w:val="clear" w:color="auto" w:fill="FFFFFF"/>
    </w:rPr>
  </w:style>
  <w:style w:type="character" w:customStyle="1" w:styleId="4">
    <w:name w:val="Основной текст4"/>
    <w:basedOn w:val="a3"/>
    <w:rsid w:val="008D24BB"/>
    <w:rPr>
      <w:sz w:val="25"/>
      <w:szCs w:val="25"/>
      <w:shd w:val="clear" w:color="auto" w:fill="FFFFFF"/>
    </w:rPr>
  </w:style>
  <w:style w:type="character" w:customStyle="1" w:styleId="5">
    <w:name w:val="Основной текст5"/>
    <w:basedOn w:val="a3"/>
    <w:rsid w:val="008D24BB"/>
    <w:rPr>
      <w:sz w:val="25"/>
      <w:szCs w:val="25"/>
      <w:shd w:val="clear" w:color="auto" w:fill="FFFFFF"/>
    </w:rPr>
  </w:style>
  <w:style w:type="character" w:customStyle="1" w:styleId="6">
    <w:name w:val="Основной текст6"/>
    <w:basedOn w:val="a3"/>
    <w:rsid w:val="008D24BB"/>
    <w:rPr>
      <w:sz w:val="25"/>
      <w:szCs w:val="25"/>
      <w:shd w:val="clear" w:color="auto" w:fill="FFFFFF"/>
    </w:rPr>
  </w:style>
  <w:style w:type="character" w:customStyle="1" w:styleId="7">
    <w:name w:val="Основной текст7"/>
    <w:basedOn w:val="a3"/>
    <w:rsid w:val="008D24BB"/>
    <w:rPr>
      <w:sz w:val="25"/>
      <w:szCs w:val="25"/>
      <w:shd w:val="clear" w:color="auto" w:fill="FFFFFF"/>
    </w:rPr>
  </w:style>
  <w:style w:type="character" w:customStyle="1" w:styleId="8">
    <w:name w:val="Основной текст8"/>
    <w:basedOn w:val="a3"/>
    <w:rsid w:val="008D24BB"/>
    <w:rPr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8D24BB"/>
    <w:rPr>
      <w:b/>
      <w:bCs/>
      <w:sz w:val="25"/>
      <w:szCs w:val="25"/>
      <w:shd w:val="clear" w:color="auto" w:fill="FFFFFF"/>
    </w:rPr>
  </w:style>
  <w:style w:type="character" w:customStyle="1" w:styleId="9">
    <w:name w:val="Основной текст9"/>
    <w:basedOn w:val="a3"/>
    <w:rsid w:val="008D24BB"/>
    <w:rPr>
      <w:sz w:val="25"/>
      <w:szCs w:val="25"/>
      <w:shd w:val="clear" w:color="auto" w:fill="FFFFFF"/>
    </w:rPr>
  </w:style>
  <w:style w:type="character" w:customStyle="1" w:styleId="10">
    <w:name w:val="Основной текст10"/>
    <w:basedOn w:val="a3"/>
    <w:rsid w:val="008D24BB"/>
    <w:rPr>
      <w:sz w:val="25"/>
      <w:szCs w:val="25"/>
      <w:shd w:val="clear" w:color="auto" w:fill="FFFFFF"/>
    </w:rPr>
  </w:style>
  <w:style w:type="paragraph" w:customStyle="1" w:styleId="48">
    <w:name w:val="Основной текст48"/>
    <w:basedOn w:val="a"/>
    <w:link w:val="a3"/>
    <w:rsid w:val="008D24BB"/>
    <w:pPr>
      <w:shd w:val="clear" w:color="auto" w:fill="FFFFFF"/>
      <w:spacing w:after="0" w:line="322" w:lineRule="exact"/>
      <w:jc w:val="center"/>
    </w:pPr>
    <w:rPr>
      <w:sz w:val="25"/>
      <w:szCs w:val="25"/>
    </w:rPr>
  </w:style>
  <w:style w:type="paragraph" w:styleId="a5">
    <w:name w:val="List Paragraph"/>
    <w:basedOn w:val="a"/>
    <w:uiPriority w:val="34"/>
    <w:qFormat/>
    <w:rsid w:val="008D24BB"/>
    <w:pPr>
      <w:ind w:left="720"/>
      <w:contextualSpacing/>
    </w:pPr>
  </w:style>
  <w:style w:type="character" w:customStyle="1" w:styleId="a6">
    <w:name w:val="Колонтитул_"/>
    <w:basedOn w:val="a0"/>
    <w:link w:val="a7"/>
    <w:rsid w:val="008D24BB"/>
    <w:rPr>
      <w:sz w:val="20"/>
      <w:szCs w:val="20"/>
      <w:shd w:val="clear" w:color="auto" w:fill="FFFFFF"/>
    </w:rPr>
  </w:style>
  <w:style w:type="character" w:customStyle="1" w:styleId="ArialNarrow115pt">
    <w:name w:val="Колонтитул + Arial Narrow;11;5 pt;Курсив"/>
    <w:basedOn w:val="a6"/>
    <w:rsid w:val="008D24BB"/>
    <w:rPr>
      <w:rFonts w:ascii="Arial Narrow" w:eastAsia="Arial Narrow" w:hAnsi="Arial Narrow" w:cs="Arial Narrow"/>
      <w:i/>
      <w:iCs/>
      <w:w w:val="100"/>
      <w:sz w:val="23"/>
      <w:szCs w:val="23"/>
      <w:shd w:val="clear" w:color="auto" w:fill="FFFFFF"/>
    </w:rPr>
  </w:style>
  <w:style w:type="paragraph" w:customStyle="1" w:styleId="a7">
    <w:name w:val="Колонтитул"/>
    <w:basedOn w:val="a"/>
    <w:link w:val="a6"/>
    <w:rsid w:val="008D24BB"/>
    <w:pPr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ArialNarrow115pt1pt">
    <w:name w:val="Колонтитул + Arial Narrow;11;5 pt;Интервал 1 pt"/>
    <w:basedOn w:val="a6"/>
    <w:rsid w:val="008D24B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23"/>
      <w:szCs w:val="23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8D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24BB"/>
  </w:style>
  <w:style w:type="paragraph" w:styleId="aa">
    <w:name w:val="footer"/>
    <w:basedOn w:val="a"/>
    <w:link w:val="ab"/>
    <w:uiPriority w:val="99"/>
    <w:unhideWhenUsed/>
    <w:rsid w:val="008D24B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1"/>
      <w:szCs w:val="21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D24BB"/>
    <w:rPr>
      <w:rFonts w:asciiTheme="minorHAnsi" w:eastAsiaTheme="minorHAnsi" w:hAnsiTheme="minorHAnsi" w:cstheme="minorBidi"/>
      <w:sz w:val="21"/>
      <w:szCs w:val="21"/>
      <w:lang w:eastAsia="ru-RU"/>
    </w:rPr>
  </w:style>
  <w:style w:type="paragraph" w:styleId="ac">
    <w:name w:val="No Spacing"/>
    <w:uiPriority w:val="1"/>
    <w:qFormat/>
    <w:rsid w:val="009A38B6"/>
    <w:pPr>
      <w:spacing w:after="0" w:line="240" w:lineRule="auto"/>
    </w:pPr>
  </w:style>
  <w:style w:type="paragraph" w:customStyle="1" w:styleId="1">
    <w:name w:val="Основной текст1"/>
    <w:basedOn w:val="a"/>
    <w:rsid w:val="00AB665D"/>
    <w:pPr>
      <w:shd w:val="clear" w:color="auto" w:fill="FFFFFF"/>
      <w:spacing w:after="0" w:line="451" w:lineRule="exact"/>
      <w:jc w:val="both"/>
    </w:pPr>
    <w:rPr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8C50F-B0E8-436F-BF08-ECB71936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17</Pages>
  <Words>5618</Words>
  <Characters>32029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Платонов Александр Александрович</dc:creator>
  <cp:lastModifiedBy>Платонов Александр Александрович</cp:lastModifiedBy>
  <cp:revision>100</cp:revision>
  <dcterms:created xsi:type="dcterms:W3CDTF">2016-08-08T06:34:00Z</dcterms:created>
  <dcterms:modified xsi:type="dcterms:W3CDTF">2016-08-17T12:51:00Z</dcterms:modified>
</cp:coreProperties>
</file>