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D117C" w14:textId="650FCE75" w:rsidR="008E7CD3" w:rsidRPr="00CB6196" w:rsidRDefault="008E7CD3" w:rsidP="00CB6196">
      <w:pPr>
        <w:pStyle w:val="ConsPlusTitlePage"/>
        <w:jc w:val="center"/>
      </w:pPr>
      <w:bookmarkStart w:id="0" w:name="_GoBack"/>
      <w:bookmarkEnd w:id="0"/>
      <w:r w:rsidRPr="00CB6196">
        <w:rPr>
          <w:rFonts w:ascii="Times New Roman" w:hAnsi="Times New Roman" w:cs="Times New Roman"/>
          <w:sz w:val="24"/>
          <w:szCs w:val="24"/>
        </w:rPr>
        <w:t>ПРАВИТЕЛЬСТВО САМАРСКОЙ ОБЛАСТИ</w:t>
      </w:r>
    </w:p>
    <w:p w14:paraId="26F4C074" w14:textId="77777777" w:rsidR="008E7CD3" w:rsidRPr="00CB6196" w:rsidRDefault="008E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687E607" w14:textId="77777777" w:rsidR="008E7CD3" w:rsidRPr="00CB6196" w:rsidRDefault="008E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769063BF" w14:textId="28953B9C" w:rsidR="008E7CD3" w:rsidRPr="00CB6196" w:rsidRDefault="008E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от 9 октября 2017 г. </w:t>
      </w:r>
      <w:r w:rsidR="00CB6196">
        <w:rPr>
          <w:rFonts w:ascii="Times New Roman" w:hAnsi="Times New Roman" w:cs="Times New Roman"/>
          <w:sz w:val="24"/>
          <w:szCs w:val="24"/>
        </w:rPr>
        <w:t>№</w:t>
      </w:r>
      <w:r w:rsidRPr="00CB6196">
        <w:rPr>
          <w:rFonts w:ascii="Times New Roman" w:hAnsi="Times New Roman" w:cs="Times New Roman"/>
          <w:sz w:val="24"/>
          <w:szCs w:val="24"/>
        </w:rPr>
        <w:t xml:space="preserve"> 638</w:t>
      </w:r>
    </w:p>
    <w:p w14:paraId="1C4F81FC" w14:textId="77777777" w:rsidR="008E7CD3" w:rsidRPr="00CB6196" w:rsidRDefault="008E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13A7418" w14:textId="77777777" w:rsidR="008E7CD3" w:rsidRPr="00CB6196" w:rsidRDefault="008E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ОБ УТВЕРЖДЕНИИ СТАНДАРТА ОБСЛУЖИВАНИЯ ЗАЯВИТЕЛЕЙ</w:t>
      </w:r>
    </w:p>
    <w:p w14:paraId="2A848480" w14:textId="77777777" w:rsidR="008E7CD3" w:rsidRPr="00CB6196" w:rsidRDefault="008E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 МНОГОФУНКЦИОНАЛЬНОМ ЦЕНТРЕ ПРЕДОСТАВЛЕНИЯ</w:t>
      </w:r>
    </w:p>
    <w:p w14:paraId="38DBFCCA" w14:textId="77777777" w:rsidR="008E7CD3" w:rsidRPr="00CB6196" w:rsidRDefault="008E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14:paraId="6A7DA680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696386" w14:textId="6963372F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B619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B619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</w:t>
      </w:r>
      <w:r w:rsidR="00CB6196">
        <w:rPr>
          <w:rFonts w:ascii="Times New Roman" w:hAnsi="Times New Roman" w:cs="Times New Roman"/>
          <w:sz w:val="24"/>
          <w:szCs w:val="24"/>
        </w:rPr>
        <w:t xml:space="preserve">  №</w:t>
      </w:r>
      <w:r w:rsidRPr="00CB6196">
        <w:rPr>
          <w:rFonts w:ascii="Times New Roman" w:hAnsi="Times New Roman" w:cs="Times New Roman"/>
          <w:sz w:val="24"/>
          <w:szCs w:val="24"/>
        </w:rPr>
        <w:t xml:space="preserve"> 1376 "Об утверждении </w:t>
      </w:r>
      <w:proofErr w:type="gramStart"/>
      <w:r w:rsidRPr="00CB6196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B6196">
        <w:rPr>
          <w:rFonts w:ascii="Times New Roman" w:hAnsi="Times New Roman" w:cs="Times New Roman"/>
          <w:sz w:val="24"/>
          <w:szCs w:val="24"/>
        </w:rPr>
        <w:t xml:space="preserve"> и муниципальных услуг" в целях повышения качества предоставления государственных и муниципальных услуг Правительство Самарской области постановляет:</w:t>
      </w:r>
    </w:p>
    <w:p w14:paraId="731C0283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29" w:history="1">
        <w:r w:rsidRPr="00CB6196">
          <w:rPr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CB6196">
        <w:rPr>
          <w:rFonts w:ascii="Times New Roman" w:hAnsi="Times New Roman" w:cs="Times New Roman"/>
          <w:sz w:val="24"/>
          <w:szCs w:val="24"/>
        </w:rPr>
        <w:t xml:space="preserve"> обслуживания заявителей в многофункциональном центре предоставления государственных и муниципальных услуг.</w:t>
      </w:r>
    </w:p>
    <w:p w14:paraId="14995F18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B61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619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Администрацию Губернатора Самарской области (</w:t>
      </w:r>
      <w:proofErr w:type="spellStart"/>
      <w:r w:rsidRPr="00CB6196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CB6196">
        <w:rPr>
          <w:rFonts w:ascii="Times New Roman" w:hAnsi="Times New Roman" w:cs="Times New Roman"/>
          <w:sz w:val="24"/>
          <w:szCs w:val="24"/>
        </w:rPr>
        <w:t>).</w:t>
      </w:r>
    </w:p>
    <w:p w14:paraId="5AE1C6CD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средствах массовой информации.</w:t>
      </w:r>
    </w:p>
    <w:p w14:paraId="22949153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01.01.2018.</w:t>
      </w:r>
    </w:p>
    <w:p w14:paraId="3897D161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4840DE" w14:textId="77777777" w:rsidR="008E7CD3" w:rsidRPr="00CB6196" w:rsidRDefault="008E7C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B6196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CB6196">
        <w:rPr>
          <w:rFonts w:ascii="Times New Roman" w:hAnsi="Times New Roman" w:cs="Times New Roman"/>
          <w:sz w:val="24"/>
          <w:szCs w:val="24"/>
        </w:rPr>
        <w:t xml:space="preserve"> первого вице-губернатора - председателя</w:t>
      </w:r>
    </w:p>
    <w:p w14:paraId="75ED5B30" w14:textId="77777777" w:rsidR="008E7CD3" w:rsidRPr="00CB6196" w:rsidRDefault="008E7C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Правительства Самарской области</w:t>
      </w:r>
    </w:p>
    <w:p w14:paraId="2DD038C6" w14:textId="77777777" w:rsidR="008E7CD3" w:rsidRPr="00CB6196" w:rsidRDefault="008E7C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А.П.НЕФЕДОВ</w:t>
      </w:r>
    </w:p>
    <w:p w14:paraId="281ED2FB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90B2DD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2A8D4B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7B5B3F" w14:textId="2A70441C" w:rsidR="008E7CD3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F1A556" w14:textId="6460B2CD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B84527" w14:textId="7441CB79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27C6CA" w14:textId="6001E12A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27E16C" w14:textId="6BFFCBEA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3ECE7C" w14:textId="37845C44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D461C9" w14:textId="4DB847FE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AEAB5F" w14:textId="14F13C06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9863DC" w14:textId="423BB2CF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477868" w14:textId="5BE2F303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91B400" w14:textId="6CB32BC7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A371F2" w14:textId="0957261C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5DC7CD" w14:textId="7BC6F62F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DF6CE0" w14:textId="08609456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275B3D" w14:textId="0CE4359D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E984A7" w14:textId="7E92D27B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A1B463" w14:textId="77777777" w:rsidR="00CB6196" w:rsidRP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687A65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2C4DDB" w14:textId="77777777" w:rsidR="008E7CD3" w:rsidRPr="00CB6196" w:rsidRDefault="008E7C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22B3AA3E" w14:textId="77777777" w:rsidR="008E7CD3" w:rsidRPr="00CB6196" w:rsidRDefault="008E7C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6196E4A3" w14:textId="77777777" w:rsidR="008E7CD3" w:rsidRPr="00CB6196" w:rsidRDefault="008E7C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Правительства Самарской области</w:t>
      </w:r>
    </w:p>
    <w:p w14:paraId="74CE326E" w14:textId="6A9529F1" w:rsidR="008E7CD3" w:rsidRPr="00CB6196" w:rsidRDefault="008E7C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от 9 октября 2017 г. </w:t>
      </w:r>
      <w:r w:rsidR="00CB6196">
        <w:rPr>
          <w:rFonts w:ascii="Times New Roman" w:hAnsi="Times New Roman" w:cs="Times New Roman"/>
          <w:sz w:val="24"/>
          <w:szCs w:val="24"/>
        </w:rPr>
        <w:t>№</w:t>
      </w:r>
      <w:r w:rsidRPr="00CB6196">
        <w:rPr>
          <w:rFonts w:ascii="Times New Roman" w:hAnsi="Times New Roman" w:cs="Times New Roman"/>
          <w:sz w:val="24"/>
          <w:szCs w:val="24"/>
        </w:rPr>
        <w:t xml:space="preserve"> 638</w:t>
      </w:r>
    </w:p>
    <w:p w14:paraId="25719169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E42EE8" w14:textId="77777777" w:rsidR="008E7CD3" w:rsidRPr="00CB6196" w:rsidRDefault="008E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CB6196">
        <w:rPr>
          <w:rFonts w:ascii="Times New Roman" w:hAnsi="Times New Roman" w:cs="Times New Roman"/>
          <w:sz w:val="24"/>
          <w:szCs w:val="24"/>
        </w:rPr>
        <w:t>СТАНДАРТ</w:t>
      </w:r>
    </w:p>
    <w:p w14:paraId="1CE831E1" w14:textId="77777777" w:rsidR="008E7CD3" w:rsidRPr="00CB6196" w:rsidRDefault="008E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ОБСЛУЖИВАНИЯ ЗАЯВИТЕЛЕЙ В МНОГОФУНКЦИОНАЛЬНОМ ЦЕНТРЕ</w:t>
      </w:r>
    </w:p>
    <w:p w14:paraId="12CE560A" w14:textId="77777777" w:rsidR="008E7CD3" w:rsidRPr="00CB6196" w:rsidRDefault="008E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14:paraId="10C7742F" w14:textId="77777777" w:rsidR="008E7CD3" w:rsidRPr="00CB6196" w:rsidRDefault="008E7CD3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(далее - Стандарт)</w:t>
      </w:r>
    </w:p>
    <w:p w14:paraId="4EC0EB8A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18FD60" w14:textId="77777777" w:rsidR="008E7CD3" w:rsidRPr="00CB6196" w:rsidRDefault="008E7CD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0BBD2977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EC68AF" w14:textId="77777777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1.1. Настоящий Стандарт устанавливает основные принципы, правила, порядок и требования, касающиеся обслуживания граждан и представителей юридических лиц (далее - заявители) при их обращении в многофункциональный центр предоставления государственных и муниципальных услуг (далее - МФЦ).</w:t>
      </w:r>
    </w:p>
    <w:p w14:paraId="7278F316" w14:textId="6F4C8873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6" w:history="1">
        <w:r w:rsidRPr="00CB6196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CB6196">
        <w:rPr>
          <w:rFonts w:ascii="Times New Roman" w:hAnsi="Times New Roman" w:cs="Times New Roman"/>
          <w:sz w:val="24"/>
          <w:szCs w:val="24"/>
        </w:rPr>
        <w:t xml:space="preserve"> к комфортности предоставления услуг на базе МФЦ, помещению и размещению МФЦ определены постановлением Правительства Российской Федерации от 22.12.2012 </w:t>
      </w:r>
      <w:r w:rsidR="00CB6196">
        <w:rPr>
          <w:rFonts w:ascii="Times New Roman" w:hAnsi="Times New Roman" w:cs="Times New Roman"/>
          <w:sz w:val="24"/>
          <w:szCs w:val="24"/>
        </w:rPr>
        <w:t>№</w:t>
      </w:r>
      <w:r w:rsidRPr="00CB6196">
        <w:rPr>
          <w:rFonts w:ascii="Times New Roman" w:hAnsi="Times New Roman" w:cs="Times New Roman"/>
          <w:sz w:val="24"/>
          <w:szCs w:val="24"/>
        </w:rPr>
        <w:t xml:space="preserve"> 1376 "Об утверждении </w:t>
      </w:r>
      <w:proofErr w:type="gramStart"/>
      <w:r w:rsidRPr="00CB6196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B6196">
        <w:rPr>
          <w:rFonts w:ascii="Times New Roman" w:hAnsi="Times New Roman" w:cs="Times New Roman"/>
          <w:sz w:val="24"/>
          <w:szCs w:val="24"/>
        </w:rPr>
        <w:t xml:space="preserve"> и муниципальных услуг" и в настоящем Стандарте не устанавливаются.</w:t>
      </w:r>
    </w:p>
    <w:p w14:paraId="25129A64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1.3. Положения настоящего Стандарта распространяются на всех работников учреждения, чья деятельность связана с обслуживанием заявителей, их уполномоченных представителей при обращении их в МФЦ.</w:t>
      </w:r>
    </w:p>
    <w:p w14:paraId="55B9AA7F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1.4. Основной задачей настоящего Стандарта является повышение качества предоставления услуг на базе МФЦ.</w:t>
      </w:r>
    </w:p>
    <w:p w14:paraId="4ECE9E81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A3A8EE" w14:textId="77777777" w:rsidR="008E7CD3" w:rsidRPr="00CB6196" w:rsidRDefault="008E7CD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2. ПРИНЦИПЫ ОБСЛУЖИВАНИЯ ЗАЯВИТЕЛЕЙ В МФЦ</w:t>
      </w:r>
    </w:p>
    <w:p w14:paraId="0C94AC26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9CE0AE" w14:textId="77777777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2.1. Индивидуальный подход к заявителям.</w:t>
      </w:r>
    </w:p>
    <w:p w14:paraId="236459DD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2.2. Вежливое и уважительное отношение к каждому гражданину, обратившемуся в МФЦ.</w:t>
      </w:r>
    </w:p>
    <w:p w14:paraId="5BD84747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2.3. Комфорт, дружелюбие и приветливость.</w:t>
      </w:r>
    </w:p>
    <w:p w14:paraId="13336063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2.4. Внимание и готовность помочь.</w:t>
      </w:r>
    </w:p>
    <w:p w14:paraId="35057787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2.5. Своевременность и единообразие предоставления государственных и муниципальных услуг.</w:t>
      </w:r>
    </w:p>
    <w:p w14:paraId="2DC74D69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2.6. Точная и доступная информация о порядке и условиях предоставления услуг.</w:t>
      </w:r>
    </w:p>
    <w:p w14:paraId="51F1870A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2.7. Профессионализм - основа эффективного обслуживания.</w:t>
      </w:r>
    </w:p>
    <w:p w14:paraId="39D678EE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2.8. Личная ответственность за качество работы.</w:t>
      </w:r>
    </w:p>
    <w:p w14:paraId="73EA0452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B4B107" w14:textId="77777777" w:rsidR="008E7CD3" w:rsidRPr="00CB6196" w:rsidRDefault="008E7CD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lastRenderedPageBreak/>
        <w:t>3. ОСНОВНЫЕ ПРАВИЛА, ПОРЯДОК И ТРЕБОВАНИЯ К ОБСЛУЖИВАНИЮ</w:t>
      </w:r>
    </w:p>
    <w:p w14:paraId="75F84177" w14:textId="77777777" w:rsidR="008E7CD3" w:rsidRPr="00CB6196" w:rsidRDefault="008E7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ЗАЯВИТЕЛЕЙ В МФЦ</w:t>
      </w:r>
    </w:p>
    <w:p w14:paraId="4FF47009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7AE235" w14:textId="77777777" w:rsidR="008E7CD3" w:rsidRPr="00CB6196" w:rsidRDefault="008E7C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3.1. Правила обслуживания заявителей в МФЦ</w:t>
      </w:r>
    </w:p>
    <w:p w14:paraId="5844FC65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939351" w14:textId="77777777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3.1.1. При обслуживании заявителей сотрудники МФЦ обязаны соблюдать следующие правила:</w:t>
      </w:r>
    </w:p>
    <w:p w14:paraId="5D878874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первыми приветствовать заявителя, обращаться к каждому заявителю только на "Вы", если известно имя (имя и отчество) заявителя, использовать его в качестве обращения;</w:t>
      </w:r>
    </w:p>
    <w:p w14:paraId="338AB7E9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эмоционально ровно относиться ко всем заявителям вне зависимости от их возраста, пола, национальности и социального статуса;</w:t>
      </w:r>
    </w:p>
    <w:p w14:paraId="6BBE4374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внимательно слушать заявителя, не прерывать его и не проявлять нетерпение в разговоре с ним;</w:t>
      </w:r>
    </w:p>
    <w:p w14:paraId="7D2EA2DC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смотреть на заявителя во время общения с ним, не кричать, но говорить так, чтобы заявитель слышал;</w:t>
      </w:r>
    </w:p>
    <w:p w14:paraId="012ADD84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переспросить, если не все понятно из разговора с собеседником;</w:t>
      </w:r>
    </w:p>
    <w:p w14:paraId="6480D3B6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предоставлять заявителю важную или сложную для запоминания информацию в письменном виде (например, перечни документов, дату следующего посещения, телефон справочной службы, интернет-адрес и т.п.);</w:t>
      </w:r>
    </w:p>
    <w:p w14:paraId="3D46E741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четко и лаконично формулировать ответы на вопросы заявителя, давать пояснения в отношении предоставления услуг;</w:t>
      </w:r>
    </w:p>
    <w:p w14:paraId="64226A66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196">
        <w:rPr>
          <w:rFonts w:ascii="Times New Roman" w:hAnsi="Times New Roman" w:cs="Times New Roman"/>
          <w:sz w:val="24"/>
          <w:szCs w:val="24"/>
        </w:rPr>
        <w:t>воздерживаться от негативных (отрицательных) форм ответов, таких как "нельзя", "нет", "никогда";</w:t>
      </w:r>
      <w:proofErr w:type="gramEnd"/>
    </w:p>
    <w:p w14:paraId="1758B754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не употреблять выражения "Я не знаю...", "Мне неизвестно...". Их следует заменять фразами "Разрешите, я уточню эту информацию", "Не могли бы Вы подождать, я..." и т.п.;</w:t>
      </w:r>
    </w:p>
    <w:p w14:paraId="417DD70D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не навязывать собеседнику свою точку зрения. </w:t>
      </w:r>
      <w:proofErr w:type="gramStart"/>
      <w:r w:rsidRPr="00CB6196">
        <w:rPr>
          <w:rFonts w:ascii="Times New Roman" w:hAnsi="Times New Roman" w:cs="Times New Roman"/>
          <w:sz w:val="24"/>
          <w:szCs w:val="24"/>
        </w:rPr>
        <w:t>Как можно реже употреблять выражения типа "Вы должны..." (вместо этого:</w:t>
      </w:r>
      <w:proofErr w:type="gramEnd"/>
      <w:r w:rsidRPr="00CB6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196">
        <w:rPr>
          <w:rFonts w:ascii="Times New Roman" w:hAnsi="Times New Roman" w:cs="Times New Roman"/>
          <w:sz w:val="24"/>
          <w:szCs w:val="24"/>
        </w:rPr>
        <w:t>"Я могу рекомендовать Вам...");</w:t>
      </w:r>
      <w:proofErr w:type="gramEnd"/>
    </w:p>
    <w:p w14:paraId="13AFD6C8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избегать подчеркивания своей компетентности на фоне некомпетентности заявителя ("Я не знаю, как еще проще объяснить", "Вам стоило сначала определиться по поводу..." и т.п.);</w:t>
      </w:r>
    </w:p>
    <w:p w14:paraId="5BCF6DF4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сохранять разумный баланс между профессиональным языком и языком доступным для заявителя. Быть уверенным в том, что заявитель понял Вас;</w:t>
      </w:r>
    </w:p>
    <w:p w14:paraId="3FBA056E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сохранять позитивный внутренний настрой (заявитель не всегда прав, но уйти он должен в хорошем расположении духа);</w:t>
      </w:r>
    </w:p>
    <w:p w14:paraId="5E6F13FE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мягко и корректно побуждать заявителя быть вежливым и соблюдать деловой стиль общения;</w:t>
      </w:r>
    </w:p>
    <w:p w14:paraId="665ED89A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в случае если допущена ошибка, признать это и извиниться. Если ошибка допущена кем-то из коллег, то извиниться за ошибку коллеги ("Прошу извинить за допущенную </w:t>
      </w:r>
      <w:r w:rsidRPr="00CB6196">
        <w:rPr>
          <w:rFonts w:ascii="Times New Roman" w:hAnsi="Times New Roman" w:cs="Times New Roman"/>
          <w:sz w:val="24"/>
          <w:szCs w:val="24"/>
        </w:rPr>
        <w:lastRenderedPageBreak/>
        <w:t>ошибку", "Приношу искренние извинения за причиненные Вам неудобства");</w:t>
      </w:r>
    </w:p>
    <w:p w14:paraId="5FA88A46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обеспечивая конфиденциальность дел заявителя, прекратить разговор с ним в случае обращения другого заявителя. Попросить </w:t>
      </w:r>
      <w:proofErr w:type="gramStart"/>
      <w:r w:rsidRPr="00CB6196">
        <w:rPr>
          <w:rFonts w:ascii="Times New Roman" w:hAnsi="Times New Roman" w:cs="Times New Roman"/>
          <w:sz w:val="24"/>
          <w:szCs w:val="24"/>
        </w:rPr>
        <w:t>подошедшего</w:t>
      </w:r>
      <w:proofErr w:type="gramEnd"/>
      <w:r w:rsidRPr="00CB6196">
        <w:rPr>
          <w:rFonts w:ascii="Times New Roman" w:hAnsi="Times New Roman" w:cs="Times New Roman"/>
          <w:sz w:val="24"/>
          <w:szCs w:val="24"/>
        </w:rPr>
        <w:t xml:space="preserve"> в доброжелательной форме подождать;</w:t>
      </w:r>
    </w:p>
    <w:p w14:paraId="5FCD82B5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 случае если обслуживание заявителя не может быть завершено до наступления регламентного перерыва или перерыва на обед, а также до окончания рабочего дня, осуществить все действия по предоставлению услуги (услуг) либо проинформировать старшего специалиста по работе с заявителями о сложившейся ситуации. Он в свою очередь должен принять необходимые меры по завершению обслуживания заявителя, в том числе и посредством привлечения другого специалиста;</w:t>
      </w:r>
    </w:p>
    <w:p w14:paraId="6A1C4D71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 случае если заявитель требует дать номер телефона руководителя, предоставить номер телефона приемной руководителя МФЦ. Если заявителя это не устраивает, то действовать следующим образом:</w:t>
      </w:r>
    </w:p>
    <w:p w14:paraId="5AD3D346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а) оставаться спокойным и пригласить непосредственного руководителя либо его заместителя;</w:t>
      </w:r>
    </w:p>
    <w:p w14:paraId="0B5CFB80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б) предупредить заявителя о том, что будет приглашен руководитель, который поможет урегулировать ситуацию;</w:t>
      </w:r>
    </w:p>
    <w:p w14:paraId="09291387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в) в случае отсутствия руководителя предложить заявителю записаться на прием к руководителю и проинформировать его о том, что он может оставить отзыв на сайте МФЦ, сделать запись в книге жалоб и предложений либо написать официальное письмо по адресу МФЦ на имя руководителя.</w:t>
      </w:r>
    </w:p>
    <w:p w14:paraId="07DED419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3.1.2. При исполнении должностных обязанностей по приему заявителей работникам МФЦ запрещено:</w:t>
      </w:r>
    </w:p>
    <w:p w14:paraId="0A7B8373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 процессе общения с заявителем отвлекаться на ситуации и предметы, не связанные с данным процессом, разговаривать по телефону на личные темы, играть в игры на планшете, телефоне (смартфоне), включать радио, видео, надевать наушники, осуществлять иные действия, не связанные с выполнением должностных обязанностей в рабочее время на рабочем месте;</w:t>
      </w:r>
    </w:p>
    <w:p w14:paraId="3F6E8761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14:paraId="0E4C5B59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допускать в отношении заявителей, коллег или деловых партнеров высказывания или действия дискриминационного характера по признакам пола, возраста, расы, национальности, языковой принадлежности, гражданства, социального, имущественного или семейного положения, политических или религиозных предпочтений;</w:t>
      </w:r>
    </w:p>
    <w:p w14:paraId="22592745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вести себя грубо, пренебрежительно и заносчиво, демонстрировать предвзятое отношение к коллегам и заявителям, выдвигать обвинения, угрожать, позволять себе оскорбительные реплики и действия;</w:t>
      </w:r>
    </w:p>
    <w:p w14:paraId="514455E9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появляться на рабочем месте в состоянии алкогольного или наркотического опьянения;</w:t>
      </w:r>
    </w:p>
    <w:p w14:paraId="45A0AF4D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lastRenderedPageBreak/>
        <w:t>курить в непредназначенных для этого местах;</w:t>
      </w:r>
    </w:p>
    <w:p w14:paraId="4071E6C7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заниматься рекламой и распространением товаров (парфюмерия, косметические средства, БАД и иная продукция) на рабочем месте.</w:t>
      </w:r>
    </w:p>
    <w:p w14:paraId="6CAF36E8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DA6196" w14:textId="77777777" w:rsidR="008E7CD3" w:rsidRPr="00CB6196" w:rsidRDefault="008E7C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3.2. Порядок обслуживания заявителей в МФЦ</w:t>
      </w:r>
    </w:p>
    <w:p w14:paraId="0CDE8259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3B556A" w14:textId="77777777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При обслуживании заявителей сотрудники МФЦ обязаны соблюдать следующий порядок действий:</w:t>
      </w:r>
    </w:p>
    <w:p w14:paraId="3248AF7B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прибыть на рабочее место не позднее времени начала рабочей смены;</w:t>
      </w:r>
    </w:p>
    <w:p w14:paraId="2980D1B5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подготовить рабочее место: включить компьютер и другую оргтехнику, проверить функционирование автоматизированной информационной системы и </w:t>
      </w:r>
      <w:proofErr w:type="gramStart"/>
      <w:r w:rsidRPr="00CB6196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CB6196">
        <w:rPr>
          <w:rFonts w:ascii="Times New Roman" w:hAnsi="Times New Roman" w:cs="Times New Roman"/>
          <w:sz w:val="24"/>
          <w:szCs w:val="24"/>
        </w:rPr>
        <w:t xml:space="preserve"> необходимых для работы программ;</w:t>
      </w:r>
    </w:p>
    <w:p w14:paraId="4DF9E64B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приветствовать заявителя, обратившегося в МФЦ за услугой, выяснить его потребности;</w:t>
      </w:r>
    </w:p>
    <w:p w14:paraId="0704A769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196">
        <w:rPr>
          <w:rFonts w:ascii="Times New Roman" w:hAnsi="Times New Roman" w:cs="Times New Roman"/>
          <w:sz w:val="24"/>
          <w:szCs w:val="24"/>
        </w:rPr>
        <w:t>предложить заявителю использовать выделенное рабочее место (при наличии) с доступом к сети Интернет для получения необходимой услуги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ЕПГУ) или государственной информационной системы Самарской области "Портал государственных и муниципальных услуг" (далее - ПГУ), оказать содействие заявителю в заполнении и направлении заявления в электронной форме;</w:t>
      </w:r>
      <w:proofErr w:type="gramEnd"/>
    </w:p>
    <w:p w14:paraId="58972AA7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на основе выявленных потребностей предоставить услугу, информацию либо проконсультировать заявителя;</w:t>
      </w:r>
    </w:p>
    <w:p w14:paraId="3A4C3BC2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 случае если предоставление услуги (консультации) невозможно по какой-либо причине (например, отсутствие у заявителя необходимых документов и т.д.), корректно и четко разъяснить причину, по которой невозможно предоставить услугу и (или) выполнить иное его требование;</w:t>
      </w:r>
    </w:p>
    <w:p w14:paraId="199D5B51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проинформировать заявителя о времени предоставления услуги. В случае если время предоставления услуги превышает 15 минут, предупредить заявителя об этом. При предоставлении подобной услуги комментировать свои действия и сообщать заявителю о стадии ее выполнения, поддерживать с ним визуальный контакт, поднимая на него взгляд, задавая вопросы;</w:t>
      </w:r>
    </w:p>
    <w:p w14:paraId="44C50419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196">
        <w:rPr>
          <w:rFonts w:ascii="Times New Roman" w:hAnsi="Times New Roman" w:cs="Times New Roman"/>
          <w:sz w:val="24"/>
          <w:szCs w:val="24"/>
        </w:rPr>
        <w:t>стремиться в полном объеме удовлетворить</w:t>
      </w:r>
      <w:proofErr w:type="gramEnd"/>
      <w:r w:rsidRPr="00CB6196">
        <w:rPr>
          <w:rFonts w:ascii="Times New Roman" w:hAnsi="Times New Roman" w:cs="Times New Roman"/>
          <w:sz w:val="24"/>
          <w:szCs w:val="24"/>
        </w:rPr>
        <w:t xml:space="preserve"> потребности заявителя, обратившегося за услугой, до конца выяснить вопрос, по которому обратился заявитель, и предложить оптимальный вариант его решения;</w:t>
      </w:r>
    </w:p>
    <w:p w14:paraId="553B0C78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196">
        <w:rPr>
          <w:rFonts w:ascii="Times New Roman" w:hAnsi="Times New Roman" w:cs="Times New Roman"/>
          <w:sz w:val="24"/>
          <w:szCs w:val="24"/>
        </w:rPr>
        <w:t xml:space="preserve">по завершении предоставления услуги (консультации), за которой обратился заявитель, предложить получить другую (сопутствующую) услугу (например, получить информацию по исполнительным производствам, штрафам за нарушение правил дорожного движения, задолженности по налогам и сборам, регистрации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CB6196">
        <w:rPr>
          <w:rFonts w:ascii="Times New Roman" w:hAnsi="Times New Roman" w:cs="Times New Roman"/>
          <w:sz w:val="24"/>
          <w:szCs w:val="24"/>
        </w:rPr>
        <w:lastRenderedPageBreak/>
        <w:t>муниципальных услуг в электронной форме", для</w:t>
      </w:r>
      <w:proofErr w:type="gramEnd"/>
      <w:r w:rsidRPr="00CB6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196">
        <w:rPr>
          <w:rFonts w:ascii="Times New Roman" w:hAnsi="Times New Roman" w:cs="Times New Roman"/>
          <w:sz w:val="24"/>
          <w:szCs w:val="24"/>
        </w:rPr>
        <w:t>представителей субъектов малого и среднего предпринимательства - об услугах акционерного общества "Федеральная корпорация по развитию малого и среднего предпринимательства"), проинформировать заявителя о возможности получения государственных и муниципальных услуг в электронной форме с использованием ЕПГУ и ПГУ, предоставить заявителю раздаточные материалы, информирующие о возможностях и преимуществах получения государственных и муниципальных услуг в электронной форме (при наличии);</w:t>
      </w:r>
      <w:proofErr w:type="gramEnd"/>
    </w:p>
    <w:p w14:paraId="555A4C2E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предложить заявителю принять участие в оценке качества оказания государственных и муниципальных услуг, в том числе указать номер мобильного телефона для СМС-опроса либо оценить качество обслуживания с использованием терминалов, </w:t>
      </w:r>
      <w:proofErr w:type="spellStart"/>
      <w:r w:rsidRPr="00CB6196">
        <w:rPr>
          <w:rFonts w:ascii="Times New Roman" w:hAnsi="Times New Roman" w:cs="Times New Roman"/>
          <w:sz w:val="24"/>
          <w:szCs w:val="24"/>
        </w:rPr>
        <w:t>инфоматов</w:t>
      </w:r>
      <w:proofErr w:type="spellEnd"/>
      <w:r w:rsidRPr="00CB6196">
        <w:rPr>
          <w:rFonts w:ascii="Times New Roman" w:hAnsi="Times New Roman" w:cs="Times New Roman"/>
          <w:sz w:val="24"/>
          <w:szCs w:val="24"/>
        </w:rPr>
        <w:t xml:space="preserve"> и иных устройств, находящихся в МФЦ;</w:t>
      </w:r>
    </w:p>
    <w:p w14:paraId="042972D5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поблагодарить заявителя за обращение в МФЦ и, попрощавшись с ним, пригласить прийти снова;</w:t>
      </w:r>
    </w:p>
    <w:p w14:paraId="4526FAFE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 конце рабочей смены привести рабочее место в порядок, выйти из всех рабочих программ, выключить компьютер, убрать со стола печати и штампы. Рабочие документы должны быть подготовлены для следующей рабочей смены и аккуратно сложены.</w:t>
      </w:r>
    </w:p>
    <w:p w14:paraId="0377C329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86AA0D" w14:textId="77777777" w:rsidR="008E7CD3" w:rsidRPr="00CB6196" w:rsidRDefault="008E7C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3.3. Поведение сотрудника МФЦ в случае возникновения</w:t>
      </w:r>
    </w:p>
    <w:p w14:paraId="5D368A5D" w14:textId="77777777" w:rsidR="008E7CD3" w:rsidRPr="00CB6196" w:rsidRDefault="008E7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конфликтной ситуации</w:t>
      </w:r>
    </w:p>
    <w:p w14:paraId="1067033B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F3A20F" w14:textId="77777777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Сотрудник МФЦ должен уметь эффективно разрешать конфликтную ситуацию и предупреждать ее возникновение. При общении с негативно настроенным заявителем сотруднику МФЦ следует:</w:t>
      </w:r>
    </w:p>
    <w:p w14:paraId="4F9CF90F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избегать агрессии, раздражения или обвинения ("Вы не правы...", "Вы не разбираетесь...", "Вы не понимаете...");</w:t>
      </w:r>
    </w:p>
    <w:p w14:paraId="540B8598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выслушать заявителя, не перебивая и не споря, давая возможность заявителю высказать претензии. Главное для сотрудника - понять причины раздражения заявителя и попытаться устранить их;</w:t>
      </w:r>
    </w:p>
    <w:p w14:paraId="59110D8E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делать пометки в ходе разговора, задавать уточняющие вопросы для определения потребностей заявителя, тем самым показывая, что претензия заявителя рассматривается серьезно;</w:t>
      </w:r>
    </w:p>
    <w:p w14:paraId="7E41EBA8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проявлять понимание по отношению к заявителю ("Я Вас понимаю", "Я понимаю Ваше недовольство..." и т.п.). В обязательном порядке необходимо принести от лица МФЦ извинения за те отрицательные эмоции, которые испытывает заявитель;</w:t>
      </w:r>
    </w:p>
    <w:p w14:paraId="41FA7B86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избегать при разговоре с заявителями негативных высказываний в адрес своих коллег по работе;</w:t>
      </w:r>
    </w:p>
    <w:p w14:paraId="4161A84F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высказать заявителю сожаление о задержке, в случае если ему приходится ждать решения вопроса, и объяснить, почему это ожидание необходимо;</w:t>
      </w:r>
    </w:p>
    <w:p w14:paraId="5A82B65D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избегать выражений типа "Попытаемся", "Подумаем, что можно сделать" и т.д., ответы сотрудника должны содержать описание действий и процедуры взаимодействия с органами/организациями, предоставляющими государственные и муниципальные услуги;</w:t>
      </w:r>
    </w:p>
    <w:p w14:paraId="639AFB8E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lastRenderedPageBreak/>
        <w:t>выяснить в конце разговора, есть ли у заявителя еще какие-либо вопросы к сотруднику МФЦ;</w:t>
      </w:r>
    </w:p>
    <w:p w14:paraId="4BB15465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неукоснительно следовать достигнутым договоренностям в общении с конфликтным заявителем. В дальнейшем информировать заявителя о ходе решения его проблемы;</w:t>
      </w:r>
    </w:p>
    <w:p w14:paraId="6CFF906A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при возникновении нестандартной, в том числе конфликтной, ситуации вывести конфликтного заявителя из зоны общения с другими заявителями и только затем приступить к решению вопроса. В случае необходимости пригласить непосредственного руководителя, предварительно сообщив об этом заявителю словами "Для решения Вашего вопроса мне необходимо обратиться к руководителю. Подождите, пожалуйста, сейчас я все выясню".</w:t>
      </w:r>
    </w:p>
    <w:p w14:paraId="235417AA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1C90A0" w14:textId="77777777" w:rsidR="008E7CD3" w:rsidRPr="00CB6196" w:rsidRDefault="008E7C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3.4. Особенности действий администратора МФЦ или сотрудника,</w:t>
      </w:r>
    </w:p>
    <w:p w14:paraId="1EE528FD" w14:textId="77777777" w:rsidR="008E7CD3" w:rsidRPr="00CB6196" w:rsidRDefault="008E7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исполняющего его обязанности (далее - Администратор)</w:t>
      </w:r>
    </w:p>
    <w:p w14:paraId="586223E3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079B39" w14:textId="77777777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Функциями Администратора являются установление первичного контакта с заявителем, первичное консультирование, оказание помощи в получении талона, маршрутизация, завершение контакта с посетителями. Кроме того, Администратор, осуществляя свои функции на стойке регистрации и в зале ожидания, обязан:</w:t>
      </w:r>
    </w:p>
    <w:p w14:paraId="66DAB8CA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контролировать ситуацию, оперативно реагировать на возникшие проблемы и принимать меры по их разрешению. В случае необходимости пригласить руководителя либо лицо, его замещающее, для урегулирования проблемной и (или) конфликтной ситуации;</w:t>
      </w:r>
    </w:p>
    <w:p w14:paraId="6FF00A7A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 случае невозможности разрешения спорной ситуации предложить оформить обращение в письменном виде и уведомить заявителя о процедуре рассмотрения обращений;</w:t>
      </w:r>
    </w:p>
    <w:p w14:paraId="66CED624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рассказать об услугах МФЦ, системах самообслуживания и продемонстрировать возможности получения сервиса с их помощью;</w:t>
      </w:r>
    </w:p>
    <w:p w14:paraId="27FA0B9B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при необходимости оказать помощь заявителю в пользовании информационным киоском и другими устройствами для оценки качества услуг;</w:t>
      </w:r>
    </w:p>
    <w:p w14:paraId="3E9BFBB2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контролировать наличие, актуальность и состояние информации на стендах и в зале (перечней документов, листовок, объявлений, журналов), поддерживать необходимый запас бланков (форм) заявлений и выдавать необходимые заявителям бланки по их запросу.</w:t>
      </w:r>
    </w:p>
    <w:p w14:paraId="0113B2F6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C52BEE" w14:textId="77777777" w:rsidR="008E7CD3" w:rsidRPr="00CB6196" w:rsidRDefault="008E7C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3.5. Особенности информирования и консультирования</w:t>
      </w:r>
    </w:p>
    <w:p w14:paraId="06333BE2" w14:textId="77777777" w:rsidR="008E7CD3" w:rsidRPr="00CB6196" w:rsidRDefault="008E7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по телефону</w:t>
      </w:r>
    </w:p>
    <w:p w14:paraId="768CF3D6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73556D" w14:textId="77777777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Телефонные переговоры являются важным элементом культуры сотрудников МФЦ. Сотруднику МФЦ следует вести телефонный разговор (</w:t>
      </w:r>
      <w:proofErr w:type="spellStart"/>
      <w:r w:rsidRPr="00CB6196">
        <w:rPr>
          <w:rFonts w:ascii="Times New Roman" w:hAnsi="Times New Roman" w:cs="Times New Roman"/>
          <w:sz w:val="24"/>
          <w:szCs w:val="24"/>
        </w:rPr>
        <w:t>видеоконсультацию</w:t>
      </w:r>
      <w:proofErr w:type="spellEnd"/>
      <w:r w:rsidRPr="00CB6196">
        <w:rPr>
          <w:rFonts w:ascii="Times New Roman" w:hAnsi="Times New Roman" w:cs="Times New Roman"/>
          <w:sz w:val="24"/>
          <w:szCs w:val="24"/>
        </w:rPr>
        <w:t xml:space="preserve"> посредством специализированных программ, если они имеются в арсенале МФЦ и используются для консультирования заявителей) таким образом, чтобы позвонивший чувствовал заинтересованность и внимание со стороны сотрудника МФЦ. Запрос каждого заявителя должен быть решен. Стандарт ведения приема по телефону распространяется и на стандарт ведения </w:t>
      </w:r>
      <w:proofErr w:type="spellStart"/>
      <w:r w:rsidRPr="00CB6196">
        <w:rPr>
          <w:rFonts w:ascii="Times New Roman" w:hAnsi="Times New Roman" w:cs="Times New Roman"/>
          <w:sz w:val="24"/>
          <w:szCs w:val="24"/>
        </w:rPr>
        <w:t>видеоконсультации</w:t>
      </w:r>
      <w:proofErr w:type="spellEnd"/>
      <w:r w:rsidRPr="00CB6196">
        <w:rPr>
          <w:rFonts w:ascii="Times New Roman" w:hAnsi="Times New Roman" w:cs="Times New Roman"/>
          <w:sz w:val="24"/>
          <w:szCs w:val="24"/>
        </w:rPr>
        <w:t xml:space="preserve"> посредством специализированных программ.</w:t>
      </w:r>
    </w:p>
    <w:p w14:paraId="1BA0F3AB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Начинать разговор необходимо в удобной и устойчивой позе. Во время разговора телефонная трубка должна быть удалена на расстояние не более 5 сантиметров. Сотрудник </w:t>
      </w:r>
      <w:r w:rsidRPr="00CB6196">
        <w:rPr>
          <w:rFonts w:ascii="Times New Roman" w:hAnsi="Times New Roman" w:cs="Times New Roman"/>
          <w:sz w:val="24"/>
          <w:szCs w:val="24"/>
        </w:rPr>
        <w:lastRenderedPageBreak/>
        <w:t>МФЦ должен заранее приготовить авторучку и бумагу для записи необходимой информации. Не рекомендуется вести телефонные переговоры по громкой связи.</w:t>
      </w:r>
    </w:p>
    <w:p w14:paraId="08B09C06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Сотрудник МФЦ, осуществляющий прием по телефону, при общении с заявителем должен соблюдать следующие правила:</w:t>
      </w:r>
    </w:p>
    <w:p w14:paraId="7A5E4ECB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своевременно, не позднее третьего сигнала, ответить на входящий телефонный вызов;</w:t>
      </w:r>
    </w:p>
    <w:p w14:paraId="0F01BFEE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поздороваться первым и представиться, назвав наименование МФЦ, свою фамилию, имя, должность;</w:t>
      </w:r>
    </w:p>
    <w:p w14:paraId="512CBC71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попросить представиться </w:t>
      </w:r>
      <w:proofErr w:type="gramStart"/>
      <w:r w:rsidRPr="00CB6196">
        <w:rPr>
          <w:rFonts w:ascii="Times New Roman" w:hAnsi="Times New Roman" w:cs="Times New Roman"/>
          <w:sz w:val="24"/>
          <w:szCs w:val="24"/>
        </w:rPr>
        <w:t>позвонившего</w:t>
      </w:r>
      <w:proofErr w:type="gramEnd"/>
      <w:r w:rsidRPr="00CB6196">
        <w:rPr>
          <w:rFonts w:ascii="Times New Roman" w:hAnsi="Times New Roman" w:cs="Times New Roman"/>
          <w:sz w:val="24"/>
          <w:szCs w:val="24"/>
        </w:rPr>
        <w:t>, спросить, по какому вопросу он обращается, используя фразы "Представьтесь, пожалуйста", "Чем я могу Вам помочь?";</w:t>
      </w:r>
    </w:p>
    <w:p w14:paraId="3C46109F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говорить кратко, конкретно и по существу;</w:t>
      </w:r>
    </w:p>
    <w:p w14:paraId="66F867DF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следить за скоростью своей речи, соблюдать размеренный темп, использовать паузы, четко выговаривать слова, чтобы заявитель хорошо их слышал и понимал;</w:t>
      </w:r>
    </w:p>
    <w:p w14:paraId="62B5B41F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во избежание недопонимания переспросить заявителя, если сотрудник не уверен, что правильно расслышал что-либо в телефонном сообщении;</w:t>
      </w:r>
    </w:p>
    <w:p w14:paraId="6FCBE87E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выслушать собеседника, не перебивая его. Рекомендуется использовать приемы активного слушателя, поддерживая постоянную связь с собеседником посредством слов и междометий;</w:t>
      </w:r>
    </w:p>
    <w:p w14:paraId="7CA324CD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предложить несколько вариантов решения вопроса, если целью запроса это предусмотрено. Все предложения должны быть аргументированными, но выбор остается за заявителем;</w:t>
      </w:r>
    </w:p>
    <w:p w14:paraId="19C7D691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 случае если сотрудник точно знает ответ, проинформировать позвонившего по существу обращения. Перед завершением разговора поинтересоваться, есть ли другие вопросы, затем поблагодарить за обращение в МФЦ и попрощаться;</w:t>
      </w:r>
    </w:p>
    <w:p w14:paraId="227F4987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если сотрудник МФЦ не может сразу ответить на вопрос заявителя, предложить </w:t>
      </w:r>
      <w:proofErr w:type="gramStart"/>
      <w:r w:rsidRPr="00CB6196">
        <w:rPr>
          <w:rFonts w:ascii="Times New Roman" w:hAnsi="Times New Roman" w:cs="Times New Roman"/>
          <w:sz w:val="24"/>
          <w:szCs w:val="24"/>
        </w:rPr>
        <w:t>позвонившему</w:t>
      </w:r>
      <w:proofErr w:type="gramEnd"/>
      <w:r w:rsidRPr="00CB6196">
        <w:rPr>
          <w:rFonts w:ascii="Times New Roman" w:hAnsi="Times New Roman" w:cs="Times New Roman"/>
          <w:sz w:val="24"/>
          <w:szCs w:val="24"/>
        </w:rPr>
        <w:t xml:space="preserve"> оставить свой номер телефона либо перезвонить через 30 минут. В течение этого времени необходимо найти ответы на поставленные вопросы. Если обратившийся указал свой номер телефона, сотрудник, разговаривавший с ним, обязан в течение 30 минут перезвонить и представить информацию по существу обращения. Ни одно обращение не должно оставаться без ответа;</w:t>
      </w:r>
    </w:p>
    <w:p w14:paraId="08347326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если заявитель настаивает на немедленной консультации по телефону по содержанию услуги, сотрудник, ответивший на звонок, должен переадресовать его звонок компетентному лицу;</w:t>
      </w:r>
    </w:p>
    <w:p w14:paraId="5F3227A2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 случае если звонивший обратился не по адресу, сотрудник должен вежливо сказать, что эти вопросы не находятся в компетенции МФЦ, дать рекомендации, куда заявитель может обратиться, и по возможности сообщить контактные данные (адрес, телефоны);</w:t>
      </w:r>
    </w:p>
    <w:p w14:paraId="22275FD9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196">
        <w:rPr>
          <w:rFonts w:ascii="Times New Roman" w:hAnsi="Times New Roman" w:cs="Times New Roman"/>
          <w:sz w:val="24"/>
          <w:szCs w:val="24"/>
        </w:rPr>
        <w:t xml:space="preserve">при обращении заявителя в МФЦ с просьбой о предварительной записи на получение услуги сотрудник, осуществляющий по телефону предварительную запись, совершив действия по записи, должен повторить день и время, на которое осуществлена запись, </w:t>
      </w:r>
      <w:r w:rsidRPr="00CB6196">
        <w:rPr>
          <w:rFonts w:ascii="Times New Roman" w:hAnsi="Times New Roman" w:cs="Times New Roman"/>
          <w:sz w:val="24"/>
          <w:szCs w:val="24"/>
        </w:rPr>
        <w:lastRenderedPageBreak/>
        <w:t>предупредить, что надо подойти в МФЦ на 10 минут раньше согласованного времени, попросить заявителя проинформировать МФЦ по телефону, если он по какой-либо причине не сможет прийти за услугой</w:t>
      </w:r>
      <w:proofErr w:type="gramEnd"/>
      <w:r w:rsidRPr="00CB6196">
        <w:rPr>
          <w:rFonts w:ascii="Times New Roman" w:hAnsi="Times New Roman" w:cs="Times New Roman"/>
          <w:sz w:val="24"/>
          <w:szCs w:val="24"/>
        </w:rPr>
        <w:t xml:space="preserve"> в согласованное время;</w:t>
      </w:r>
    </w:p>
    <w:p w14:paraId="5B94D42F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при завершении телефонного разговора поблагодарить заявителя за звонок словами "Спасибо за обращение </w:t>
      </w:r>
      <w:proofErr w:type="gramStart"/>
      <w:r w:rsidRPr="00CB6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6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196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CB6196">
        <w:rPr>
          <w:rFonts w:ascii="Times New Roman" w:hAnsi="Times New Roman" w:cs="Times New Roman"/>
          <w:sz w:val="24"/>
          <w:szCs w:val="24"/>
        </w:rPr>
        <w:t xml:space="preserve"> МФЦ", вежливо попрощаться, пригласить в МФЦ ("До свидания, приходите, будем рады Вам помочь") и подождать, пока заявитель первым положит трубку;</w:t>
      </w:r>
    </w:p>
    <w:p w14:paraId="779CEC6F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при осуществлении исходящего вызова прекратить попытки выйти на связь после четвертого сигнала телефонного аппарата;</w:t>
      </w:r>
    </w:p>
    <w:p w14:paraId="5A27449A" w14:textId="4BC53912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представлять только стандартную информацию, не сообщать по телефону конфиденциальную информацию без специального разрешения (в соответствии с Федеральным </w:t>
      </w:r>
      <w:hyperlink r:id="rId7" w:history="1">
        <w:r w:rsidRPr="00CB619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B6196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CB6196">
        <w:rPr>
          <w:rFonts w:ascii="Times New Roman" w:hAnsi="Times New Roman" w:cs="Times New Roman"/>
          <w:sz w:val="24"/>
          <w:szCs w:val="24"/>
        </w:rPr>
        <w:t>№</w:t>
      </w:r>
      <w:r w:rsidRPr="00CB6196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к конфиденциальной информации относятся: частные номера телефонов, адреса, другая личная информация).</w:t>
      </w:r>
    </w:p>
    <w:p w14:paraId="2F7F9F8A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Время телефонного разговора не должно превышать 7 минут.</w:t>
      </w:r>
    </w:p>
    <w:p w14:paraId="4E183192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328FF9" w14:textId="77777777" w:rsidR="008E7CD3" w:rsidRPr="00CB6196" w:rsidRDefault="008E7CD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4. ОСОБЕННОСТИ ОБСЛУЖИВАНИЯ ОТДЕЛЬНЫХ КАТЕГОРИЙ ГРАЖДАН</w:t>
      </w:r>
    </w:p>
    <w:p w14:paraId="5BCA0671" w14:textId="77777777" w:rsidR="008E7CD3" w:rsidRPr="00CB6196" w:rsidRDefault="008E7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И ТРЕБОВАНИЯ К СОТРУДНИКАМ МФЦ ПО ОБСЛУЖИВАНИЮ </w:t>
      </w:r>
      <w:proofErr w:type="gramStart"/>
      <w:r w:rsidRPr="00CB6196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14:paraId="706605B9" w14:textId="77777777" w:rsidR="008E7CD3" w:rsidRPr="00CB6196" w:rsidRDefault="008E7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КАТЕГОРИЙ ГРАЖДАН</w:t>
      </w:r>
    </w:p>
    <w:p w14:paraId="14F680E5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BBA03D" w14:textId="77777777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При обслуживании престарелых граждан и граждан с ограниченными физическими возможностями сотрудники МФЦ должны быть предельно собранными и внимательными.</w:t>
      </w:r>
    </w:p>
    <w:p w14:paraId="6BFF3633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CF2DE6" w14:textId="77777777" w:rsidR="008E7CD3" w:rsidRPr="00CB6196" w:rsidRDefault="008E7C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4.1. Обслуживание заявителей с нарушением</w:t>
      </w:r>
    </w:p>
    <w:p w14:paraId="7F20B5A1" w14:textId="77777777" w:rsidR="008E7CD3" w:rsidRPr="00CB6196" w:rsidRDefault="008E7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опорно-двигательного аппарата</w:t>
      </w:r>
    </w:p>
    <w:p w14:paraId="24E4E2F7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E3F2C5" w14:textId="77777777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4.1.1. При получении сигнала звонка, расположенного у пандуса, Администратор должен незамедлительно выйти и, если у пандуса находится посетитель, передвигающийся в инвалидной коляске, без сопровождающего лица, помочь ему проехать до стойки регистрации.</w:t>
      </w:r>
    </w:p>
    <w:p w14:paraId="72E575FC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4.1.2. Выяснив потребности заявителя, передвигающегося в инвалидной коляске, Администратор должен помочь ему заполнить необходимые документы, взять талон на получение услуги и сопроводить до окна приема документов в соответствии с талоном электронной очереди.</w:t>
      </w:r>
    </w:p>
    <w:p w14:paraId="67EC3FA7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4.1.3. Завершив обслуживание заявителя, передвигающегося в инвалидной коляске, специалист по работе с заявителями должен поблагодарить его за обращение в МФЦ, попрощаться и пригласить Администратора, который должен сопроводить заявителя до улицы.</w:t>
      </w:r>
    </w:p>
    <w:p w14:paraId="6D52D44A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A706EF" w14:textId="77777777" w:rsidR="008E7CD3" w:rsidRPr="00CB6196" w:rsidRDefault="008E7C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4.2. Обслуживание незрячих или слабовидящих заявителей</w:t>
      </w:r>
    </w:p>
    <w:p w14:paraId="2BC1AF9B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7A8A4D" w14:textId="77777777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Незрячие и слабовидящие люди ориентируются на звук и ощущения, поэтому при общении с такими заявителями сотрудникам МФЦ необходимо постоянно поддерживать тактильный или аудиальный контакт.</w:t>
      </w:r>
    </w:p>
    <w:p w14:paraId="38188045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lastRenderedPageBreak/>
        <w:t>При обращении в МФЦ незрячего или слабовидящего человека Администратор должен:</w:t>
      </w:r>
    </w:p>
    <w:p w14:paraId="1EFD97CF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приветствовать заявителя и выяснить его потребности, помочь взять талон на получение услуги и сопроводить до окна приема документов в соответствии с талоном электронной очереди;</w:t>
      </w:r>
    </w:p>
    <w:p w14:paraId="01B59148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рассказать заявителю о том, кто его будет обслуживать, назвав его фамилию, имя, отчество;</w:t>
      </w:r>
    </w:p>
    <w:p w14:paraId="2D9329A9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при необходимости помочь заявителю при оплате государственной пошлины через установленный в отделении платежный терминал;</w:t>
      </w:r>
    </w:p>
    <w:p w14:paraId="01B1FC36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по завершении обслуживания заявителя (если он без сопровождающего лица) ответить на возникшие вопросы, поблагодарить за обращение в МФЦ, попрощаться и сопроводить до выхода из помещения МФЦ.</w:t>
      </w:r>
    </w:p>
    <w:p w14:paraId="2425567F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74066D" w14:textId="77777777" w:rsidR="008E7CD3" w:rsidRPr="00CB6196" w:rsidRDefault="008E7C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4.3. Обслуживание заявителей с нарушением слуха</w:t>
      </w:r>
    </w:p>
    <w:p w14:paraId="49276E98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CAA5BF" w14:textId="77777777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4.3.1. При обслуживании заявителя с нарушением слуха сотрудники МФЦ должны следовать следующим правилам:</w:t>
      </w:r>
    </w:p>
    <w:p w14:paraId="614552C5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привлечь внимание заявителя, дотронувшись до его плеча или махнув рукой и т.п.;</w:t>
      </w:r>
    </w:p>
    <w:p w14:paraId="3B854D39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лицо сотрудника МФЦ должно быть хорошо освещено;</w:t>
      </w:r>
    </w:p>
    <w:p w14:paraId="03F04EA4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не говорить заявителю с нарушением слуха прямо в ухо (это не позволит ему следить за выражением лица собеседника);</w:t>
      </w:r>
    </w:p>
    <w:p w14:paraId="35058F45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не кричать;</w:t>
      </w:r>
    </w:p>
    <w:p w14:paraId="31560B8E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говорить с обычной скоростью;</w:t>
      </w:r>
    </w:p>
    <w:p w14:paraId="4D0616FC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не прикрывать рот руками;</w:t>
      </w:r>
    </w:p>
    <w:p w14:paraId="7DAC9790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общаться с заявителем с нарушением слуха коротко и в простых выражениях;</w:t>
      </w:r>
    </w:p>
    <w:p w14:paraId="613F5D3B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разговаривая через переводчика жестового языка, обращаться к человеку с нарушением слуха, а не к переводчику.</w:t>
      </w:r>
    </w:p>
    <w:p w14:paraId="56E88C41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4.3.2. Администратор при обращении в МФЦ человека с нарушением слуха должен:</w:t>
      </w:r>
    </w:p>
    <w:p w14:paraId="32598211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обозначить себя как лицо, с которым устанавливается контакт, выяснить потребности заявителя;</w:t>
      </w:r>
    </w:p>
    <w:p w14:paraId="2EDF8198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помочь взять талон на получение услуги;</w:t>
      </w:r>
    </w:p>
    <w:p w14:paraId="4F7B7FA1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сопроводить его до окна приема документов к специалисту, владеющему языком жестов;</w:t>
      </w:r>
    </w:p>
    <w:p w14:paraId="4FDC3468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при необходимости помочь заявителю при оплате государственной пошлины через установленный в МФЦ платежный терминал;</w:t>
      </w:r>
    </w:p>
    <w:p w14:paraId="4DD3495B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lastRenderedPageBreak/>
        <w:t>по завершении обслуживания уточнить, не остались ли у заявителя какие-либо вопросы, поблагодарить за обращение в МФЦ и попрощаться.</w:t>
      </w:r>
    </w:p>
    <w:p w14:paraId="3DB1FE27" w14:textId="139235F9" w:rsidR="008E7CD3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2D5C88" w14:textId="77777777" w:rsidR="00CB6196" w:rsidRP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6FECB1" w14:textId="77777777" w:rsidR="008E7CD3" w:rsidRPr="00CB6196" w:rsidRDefault="008E7C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4.4. Особенности обслуживания заявителей</w:t>
      </w:r>
    </w:p>
    <w:p w14:paraId="10D829EE" w14:textId="77777777" w:rsidR="008E7CD3" w:rsidRPr="00CB6196" w:rsidRDefault="008E7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с неадекватным поведением</w:t>
      </w:r>
    </w:p>
    <w:p w14:paraId="4FCD4B07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C434E5" w14:textId="77777777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К заявителям с неадекватным поведением в данном документе отнесены лица, находящиеся в состоянии алкогольного или наркотического опьянения, демонстрирующие агрессивное поведение.</w:t>
      </w:r>
    </w:p>
    <w:p w14:paraId="2F2DF781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Убедившись по ряду признаков (нездоровый бле</w:t>
      </w:r>
      <w:proofErr w:type="gramStart"/>
      <w:r w:rsidRPr="00CB6196">
        <w:rPr>
          <w:rFonts w:ascii="Times New Roman" w:hAnsi="Times New Roman" w:cs="Times New Roman"/>
          <w:sz w:val="24"/>
          <w:szCs w:val="24"/>
        </w:rPr>
        <w:t>ск в гл</w:t>
      </w:r>
      <w:proofErr w:type="gramEnd"/>
      <w:r w:rsidRPr="00CB6196">
        <w:rPr>
          <w:rFonts w:ascii="Times New Roman" w:hAnsi="Times New Roman" w:cs="Times New Roman"/>
          <w:sz w:val="24"/>
          <w:szCs w:val="24"/>
        </w:rPr>
        <w:t>азах, невнятная или несвязная речь, неумение сформулировать имеющуюся проблему, запах алкоголя и т.п.), что посетитель относится к одной из указанных категорий, необходимо:</w:t>
      </w:r>
    </w:p>
    <w:p w14:paraId="117CE031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предложить посетителю покинуть помещение МФЦ, если просьба не подействовала, предупредить посетителя, что будет вызвана полиция;</w:t>
      </w:r>
    </w:p>
    <w:p w14:paraId="7EB1607C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пригласить сотрудника охраны, а также непосредственного руководителя.</w:t>
      </w:r>
    </w:p>
    <w:p w14:paraId="75CF6716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Руководитель МФЦ совместно с сотрудником охраны принимает необходимые меры по предупреждению разрастания конфликта и обеспечению безопасности в помещении МФЦ.</w:t>
      </w:r>
    </w:p>
    <w:p w14:paraId="30B2A284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116E9B" w14:textId="77777777" w:rsidR="008E7CD3" w:rsidRPr="00CB6196" w:rsidRDefault="008E7CD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5. ПОРЯДОК И ФОРМЫ КОНТРОЛЯ ИСПОЛНЕНИЯ СТАНДАРТА</w:t>
      </w:r>
    </w:p>
    <w:p w14:paraId="47CD032E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FFD182" w14:textId="77777777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Стандарт доводится до сведения заявителей путем публикации на официальном сайте МФЦ, размещения в местах обслуживания заявителей и другими способами, обеспечивающими доступность документа.</w:t>
      </w:r>
    </w:p>
    <w:p w14:paraId="57151AE1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Текущий контроль соблюдения Стандарта сотрудниками МФЦ осуществляется руководителем МФЦ, сотрудниками государственного казенного учреждения Самарской области "Уполномоченный многофункциональный центр предоставления государственных и муниципальных услуг Самарской области" (далее - УМФЦ) в части своей компетенции.</w:t>
      </w:r>
    </w:p>
    <w:p w14:paraId="5FB4FB7C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Работники МФЦ несут персональную ответственность за несоблюдение требований настоящего Стандарта, закрепленную в должностных инструкциях.</w:t>
      </w:r>
    </w:p>
    <w:p w14:paraId="3D20A468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Контроль полноты и качества исполнения Стандарта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сотрудников МФЦ.</w:t>
      </w:r>
    </w:p>
    <w:p w14:paraId="284FF3E3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Проверки полноты и качества выполнения Стандарта осуществляются на основании приказа руководителя МФЦ, руководителя УМФЦ.</w:t>
      </w:r>
    </w:p>
    <w:p w14:paraId="1E4C1798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внеплановыми, а также проводиться по конкретному обращению заявителя.</w:t>
      </w:r>
    </w:p>
    <w:p w14:paraId="6831EAAC" w14:textId="4643CDC2" w:rsidR="008E7CD3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При неоднократном нарушении требований Стандарта работником учреждения его непосредственный руководитель обязан сообщить руководству учреждения о соответствующих нарушениях.</w:t>
      </w:r>
    </w:p>
    <w:p w14:paraId="32396B29" w14:textId="77777777" w:rsidR="00CB6196" w:rsidRPr="00CB6196" w:rsidRDefault="00CB6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719350" w14:textId="77777777" w:rsidR="00B411F4" w:rsidRPr="00CB6196" w:rsidRDefault="00B411F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411F4" w:rsidRPr="00CB6196" w:rsidSect="00E33A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3"/>
    <w:rsid w:val="00137388"/>
    <w:rsid w:val="008E7CD3"/>
    <w:rsid w:val="00B411F4"/>
    <w:rsid w:val="00CB6196"/>
    <w:rsid w:val="00FA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1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8E7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TitlePage">
    <w:name w:val="ConsPlusTitlePage"/>
    <w:rsid w:val="008E7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8E7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TitlePage">
    <w:name w:val="ConsPlusTitlePage"/>
    <w:rsid w:val="008E7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EE013D8911706EC07F3919B968F604B3111B8DFCE27E304BB6743571A1E43952AADF49378325BE3D09AF6379y7c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E013D8911706EC07F3919B968F604B3101080FEE37E304BB6743571A1E43940AA874537823BBF3E1CF9323F24F1595C110582B484D41Ey0cDL" TargetMode="External"/><Relationship Id="rId5" Type="http://schemas.openxmlformats.org/officeDocument/2006/relationships/hyperlink" Target="consultantplus://offline/ref=A5EE013D8911706EC07F3919B968F604B3101080FEE37E304BB6743571A1E43940AA874537823BB83D1CF9323F24F1595C110582B484D41Ey0cD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3686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Азаматов Руслан С.</dc:creator>
  <cp:lastModifiedBy>Specialist</cp:lastModifiedBy>
  <cp:revision>2</cp:revision>
  <dcterms:created xsi:type="dcterms:W3CDTF">2021-12-28T09:40:00Z</dcterms:created>
  <dcterms:modified xsi:type="dcterms:W3CDTF">2021-12-28T09:40:00Z</dcterms:modified>
</cp:coreProperties>
</file>