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7333A">
        <w:rPr>
          <w:b/>
          <w:sz w:val="24"/>
          <w:szCs w:val="24"/>
        </w:rPr>
        <w:t>03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</w:t>
      </w:r>
      <w:r w:rsidR="001D2F51">
        <w:rPr>
          <w:sz w:val="24"/>
          <w:szCs w:val="24"/>
        </w:rPr>
        <w:t xml:space="preserve">рский пожаров не зарегистрировано. 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1D2F51" w:rsidRPr="00CB7265" w:rsidRDefault="0097333A" w:rsidP="001D2F5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02.09</w:t>
      </w:r>
      <w:r w:rsidR="001D2F51"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 обследовано 2 домовладения</w:t>
      </w:r>
      <w:r w:rsidR="001D2F51">
        <w:rPr>
          <w:b/>
          <w:sz w:val="24"/>
          <w:szCs w:val="24"/>
        </w:rPr>
        <w:t xml:space="preserve"> (</w:t>
      </w:r>
      <w:bookmarkStart w:id="0" w:name="_GoBack"/>
      <w:bookmarkEnd w:id="0"/>
      <w:r>
        <w:rPr>
          <w:b/>
          <w:sz w:val="24"/>
          <w:szCs w:val="24"/>
        </w:rPr>
        <w:t>1</w:t>
      </w:r>
      <w:r w:rsidR="00AD5321">
        <w:rPr>
          <w:b/>
          <w:sz w:val="24"/>
          <w:szCs w:val="24"/>
        </w:rPr>
        <w:t xml:space="preserve"> относится</w:t>
      </w:r>
      <w:r w:rsidR="001D2F51">
        <w:rPr>
          <w:b/>
          <w:sz w:val="24"/>
          <w:szCs w:val="24"/>
        </w:rPr>
        <w:t xml:space="preserve"> к группе риска), </w:t>
      </w:r>
      <w:r w:rsidR="001D2F51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9</w:t>
      </w:r>
      <w:r w:rsidR="00AD5321">
        <w:rPr>
          <w:b/>
          <w:sz w:val="24"/>
          <w:szCs w:val="24"/>
        </w:rPr>
        <w:t xml:space="preserve"> человек</w:t>
      </w:r>
      <w:r w:rsidR="001D2F5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756B6"/>
    <w:rsid w:val="0088286D"/>
    <w:rsid w:val="00885BB6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07E4A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 Windows</cp:lastModifiedBy>
  <cp:revision>2</cp:revision>
  <cp:lastPrinted>2019-05-11T03:37:00Z</cp:lastPrinted>
  <dcterms:created xsi:type="dcterms:W3CDTF">2019-09-03T10:09:00Z</dcterms:created>
  <dcterms:modified xsi:type="dcterms:W3CDTF">2019-09-03T10:09:00Z</dcterms:modified>
</cp:coreProperties>
</file>