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3" w:rsidRDefault="00E87823" w:rsidP="00E87823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E87823" w:rsidRPr="00E87823" w:rsidRDefault="00E87823" w:rsidP="00E878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878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5-11 февраля Неделя ответственного отношения к здоровой полости рта.</w:t>
      </w:r>
    </w:p>
    <w:p w:rsidR="00E87823" w:rsidRPr="00E87823" w:rsidRDefault="00E87823" w:rsidP="00E87823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E8782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Ежедневная гигиена полости рта крайне важна для всего организма в целом. Исследования показали, что плохое стоматологическое здоровье связано с повышенным риском развития </w:t>
      </w:r>
      <w:proofErr w:type="gramStart"/>
      <w:r w:rsidRPr="00E8782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сердечно-сосудистых</w:t>
      </w:r>
      <w:proofErr w:type="gramEnd"/>
      <w:r w:rsidRPr="00E8782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заболеваний, осложнений при беременности и развитием сахарного диабета.</w:t>
      </w:r>
    </w:p>
    <w:p w:rsidR="00E87823" w:rsidRPr="00E87823" w:rsidRDefault="00E87823" w:rsidP="00E87823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E87823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Респираторные инфекции могут возникать, когда переросшие бактерии из полости рта спускаются по дыхательной системе и оседают в легких. Подобно бактериям, которые вдыхаются в легкие изо рта, бактерии также могут попадать в ткани центральной нервной системы по нижнечелюстному нерву. </w:t>
      </w:r>
    </w:p>
    <w:p w:rsidR="00E87823" w:rsidRPr="00E87823" w:rsidRDefault="00E87823" w:rsidP="00E87823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E8782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Люди, страдающие сахарным диабетом, должны посещать стоматолога не реже двух раз в год, так как они больше склонны к инфекциям ротовой полости. Диабетикам с зубными протезами следует уделять максимум внимания состоянию зубов. Протезы могут вызвать язвы, раздражение десен и могут способствовать появлению грибковых инфекций.</w:t>
      </w:r>
    </w:p>
    <w:p w:rsidR="00E87823" w:rsidRPr="00E87823" w:rsidRDefault="00E87823" w:rsidP="00E87823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E8782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Здоровье полости рта начинается с чистых зубов. В дополнение к ежедневной чистке зубов в домашних условиях необходимо регулярно посещать стоматолога.</w:t>
      </w:r>
    </w:p>
    <w:p w:rsidR="00A973F9" w:rsidRPr="00E87823" w:rsidRDefault="00E87823" w:rsidP="00E87823">
      <w:pPr>
        <w:rPr>
          <w:rFonts w:ascii="Times New Roman" w:hAnsi="Times New Roman" w:cs="Times New Roman"/>
          <w:sz w:val="28"/>
          <w:szCs w:val="28"/>
        </w:rPr>
      </w:pPr>
      <w:r w:rsidRPr="00E87823">
        <w:rPr>
          <w:rFonts w:ascii="Times New Roman" w:hAnsi="Times New Roman" w:cs="Times New Roman"/>
          <w:sz w:val="28"/>
          <w:szCs w:val="28"/>
        </w:rPr>
        <w:t>Будьте здоровы, и чаще улыбайтесь!!!</w:t>
      </w:r>
      <w:bookmarkStart w:id="0" w:name="_GoBack"/>
      <w:bookmarkEnd w:id="0"/>
    </w:p>
    <w:sectPr w:rsidR="00A973F9" w:rsidRPr="00E8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2227"/>
    <w:multiLevelType w:val="hybridMultilevel"/>
    <w:tmpl w:val="DC24EE66"/>
    <w:lvl w:ilvl="0" w:tplc="5884581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92005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C62F27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F0C0A88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57C4823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AF8079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3CD2AC9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39469C38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9242DF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685D0CF1"/>
    <w:multiLevelType w:val="hybridMultilevel"/>
    <w:tmpl w:val="47EEE46C"/>
    <w:lvl w:ilvl="0" w:tplc="B58C2D6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14A01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682871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A2016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30AFC4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A80A25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172837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B71AEBC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19239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">
    <w:nsid w:val="79962F7A"/>
    <w:multiLevelType w:val="hybridMultilevel"/>
    <w:tmpl w:val="31DE8300"/>
    <w:lvl w:ilvl="0" w:tplc="271E1AA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AC2F0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1C24D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22E6463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ACA946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DF67AA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4268E56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DAF4739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5BACC0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E9"/>
    <w:rsid w:val="00470C47"/>
    <w:rsid w:val="006F42E9"/>
    <w:rsid w:val="00786262"/>
    <w:rsid w:val="00A973F9"/>
    <w:rsid w:val="00D3501A"/>
    <w:rsid w:val="00E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2023-10-16T06:22:00Z</dcterms:created>
  <dcterms:modified xsi:type="dcterms:W3CDTF">2024-02-01T05:09:00Z</dcterms:modified>
</cp:coreProperties>
</file>