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1A" w:rsidRDefault="00470C47" w:rsidP="00470C47">
      <w:pPr>
        <w:widowControl w:val="0"/>
        <w:autoSpaceDE w:val="0"/>
        <w:autoSpaceDN w:val="0"/>
        <w:spacing w:before="93" w:after="0" w:line="240" w:lineRule="auto"/>
        <w:ind w:left="574" w:right="540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470C47">
        <w:rPr>
          <w:rFonts w:ascii="Times New Roman" w:eastAsia="Times New Roman" w:hAnsi="Times New Roman" w:cs="Times New Roman"/>
          <w:sz w:val="24"/>
          <w:szCs w:val="24"/>
        </w:rPr>
        <w:t>Неделяпопуляризацииздоровогопитания</w:t>
      </w:r>
    </w:p>
    <w:p w:rsidR="00470C47" w:rsidRPr="00470C47" w:rsidRDefault="00470C47" w:rsidP="00470C47">
      <w:pPr>
        <w:widowControl w:val="0"/>
        <w:numPr>
          <w:ilvl w:val="0"/>
          <w:numId w:val="3"/>
        </w:numPr>
        <w:tabs>
          <w:tab w:val="left" w:pos="381"/>
        </w:tabs>
        <w:autoSpaceDE w:val="0"/>
        <w:autoSpaceDN w:val="0"/>
        <w:spacing w:before="1" w:after="0" w:line="321" w:lineRule="exact"/>
        <w:ind w:left="380" w:right="548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C47">
        <w:rPr>
          <w:rFonts w:ascii="Times New Roman" w:eastAsia="Times New Roman" w:hAnsi="Times New Roman" w:cs="Times New Roman"/>
          <w:sz w:val="24"/>
          <w:szCs w:val="24"/>
        </w:rPr>
        <w:t>Поддержаниесистемыздорового рационального питания помогает избежатьметаболическихнарушенийи ассоциированныхзаболеваний.</w:t>
      </w:r>
    </w:p>
    <w:p w:rsidR="00470C47" w:rsidRPr="00470C47" w:rsidRDefault="00470C47" w:rsidP="00470C47">
      <w:pPr>
        <w:widowControl w:val="0"/>
        <w:numPr>
          <w:ilvl w:val="0"/>
          <w:numId w:val="3"/>
        </w:numPr>
        <w:tabs>
          <w:tab w:val="left" w:pos="381"/>
        </w:tabs>
        <w:autoSpaceDE w:val="0"/>
        <w:autoSpaceDN w:val="0"/>
        <w:spacing w:after="0" w:line="240" w:lineRule="auto"/>
        <w:ind w:left="380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C47">
        <w:rPr>
          <w:rFonts w:ascii="Times New Roman" w:eastAsia="Times New Roman" w:hAnsi="Times New Roman" w:cs="Times New Roman"/>
          <w:sz w:val="24"/>
          <w:szCs w:val="24"/>
        </w:rPr>
        <w:t>Принципы здорового питания базируются накачестве продуктов питания, их количестве ивремениприема(режимныхмоментах).</w:t>
      </w:r>
    </w:p>
    <w:p w:rsidR="00470C47" w:rsidRPr="00470C47" w:rsidRDefault="00470C47" w:rsidP="00470C47">
      <w:pPr>
        <w:widowControl w:val="0"/>
        <w:numPr>
          <w:ilvl w:val="0"/>
          <w:numId w:val="3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809"/>
        <w:rPr>
          <w:rFonts w:ascii="Times New Roman" w:eastAsia="Times New Roman" w:hAnsi="Times New Roman" w:cs="Times New Roman"/>
          <w:sz w:val="24"/>
          <w:szCs w:val="24"/>
        </w:rPr>
      </w:pPr>
      <w:r w:rsidRPr="00470C47">
        <w:rPr>
          <w:rFonts w:ascii="Times New Roman" w:eastAsia="Times New Roman" w:hAnsi="Times New Roman" w:cs="Times New Roman"/>
          <w:sz w:val="24"/>
          <w:szCs w:val="24"/>
        </w:rPr>
        <w:t>Важно акцентировать внимание не наограничениях, хотя они тоже важн</w:t>
      </w:r>
      <w:proofErr w:type="gramStart"/>
      <w:r w:rsidRPr="00470C47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470C47">
        <w:rPr>
          <w:rFonts w:ascii="Times New Roman" w:eastAsia="Times New Roman" w:hAnsi="Times New Roman" w:cs="Times New Roman"/>
          <w:sz w:val="24"/>
          <w:szCs w:val="24"/>
        </w:rPr>
        <w:t>минимизацияфастфуда,снеков</w:t>
      </w:r>
      <w:proofErr w:type="spellEnd"/>
      <w:r w:rsidRPr="00470C47">
        <w:rPr>
          <w:rFonts w:ascii="Times New Roman" w:eastAsia="Times New Roman" w:hAnsi="Times New Roman" w:cs="Times New Roman"/>
          <w:sz w:val="24"/>
          <w:szCs w:val="24"/>
        </w:rPr>
        <w:t xml:space="preserve">, переработанного мяса и сахаросодержащихнапитков),анавключении впитание необходимых </w:t>
      </w:r>
      <w:proofErr w:type="spellStart"/>
      <w:r w:rsidRPr="00470C47">
        <w:rPr>
          <w:rFonts w:ascii="Times New Roman" w:eastAsia="Times New Roman" w:hAnsi="Times New Roman" w:cs="Times New Roman"/>
          <w:sz w:val="24"/>
          <w:szCs w:val="24"/>
        </w:rPr>
        <w:t>рацион-формирующихпродуктов</w:t>
      </w:r>
      <w:proofErr w:type="spellEnd"/>
      <w:r w:rsidRPr="00470C47">
        <w:rPr>
          <w:rFonts w:ascii="Times New Roman" w:eastAsia="Times New Roman" w:hAnsi="Times New Roman" w:cs="Times New Roman"/>
          <w:sz w:val="24"/>
          <w:szCs w:val="24"/>
        </w:rPr>
        <w:t xml:space="preserve"> (рыба 2 р/</w:t>
      </w:r>
      <w:proofErr w:type="spellStart"/>
      <w:r w:rsidRPr="00470C47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470C47">
        <w:rPr>
          <w:rFonts w:ascii="Times New Roman" w:eastAsia="Times New Roman" w:hAnsi="Times New Roman" w:cs="Times New Roman"/>
          <w:sz w:val="24"/>
          <w:szCs w:val="24"/>
        </w:rPr>
        <w:t xml:space="preserve">, орехи, овощи </w:t>
      </w:r>
      <w:proofErr w:type="spellStart"/>
      <w:r w:rsidRPr="00470C47">
        <w:rPr>
          <w:rFonts w:ascii="Times New Roman" w:eastAsia="Times New Roman" w:hAnsi="Times New Roman" w:cs="Times New Roman"/>
          <w:sz w:val="24"/>
          <w:szCs w:val="24"/>
        </w:rPr>
        <w:t>ифрукты</w:t>
      </w:r>
      <w:proofErr w:type="spellEnd"/>
      <w:r w:rsidRPr="00470C4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0C47" w:rsidRPr="00470C47" w:rsidRDefault="00470C47" w:rsidP="00470C47">
      <w:pPr>
        <w:widowControl w:val="0"/>
        <w:numPr>
          <w:ilvl w:val="0"/>
          <w:numId w:val="3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358"/>
        <w:rPr>
          <w:rFonts w:ascii="Times New Roman" w:eastAsia="Times New Roman" w:hAnsi="Times New Roman" w:cs="Times New Roman"/>
          <w:sz w:val="24"/>
          <w:szCs w:val="24"/>
        </w:rPr>
      </w:pPr>
      <w:r w:rsidRPr="00470C47">
        <w:rPr>
          <w:rFonts w:ascii="Times New Roman" w:eastAsia="Times New Roman" w:hAnsi="Times New Roman" w:cs="Times New Roman"/>
          <w:sz w:val="24"/>
          <w:szCs w:val="24"/>
        </w:rPr>
        <w:t>Важная проблема – высокое потребление соливРоссии,вособенностивзимнеевремя(до 12-13 г/день), в то время как суточная нормасоставляет5 г/день.</w:t>
      </w:r>
    </w:p>
    <w:p w:rsidR="00470C47" w:rsidRPr="00470C47" w:rsidRDefault="00470C47" w:rsidP="00470C47">
      <w:pPr>
        <w:widowControl w:val="0"/>
        <w:autoSpaceDE w:val="0"/>
        <w:autoSpaceDN w:val="0"/>
        <w:spacing w:before="93" w:after="0" w:line="240" w:lineRule="auto"/>
        <w:ind w:left="574" w:right="540" w:firstLine="480"/>
      </w:pPr>
      <w:r w:rsidRPr="00470C47">
        <w:rPr>
          <w:rFonts w:ascii="Times New Roman" w:eastAsia="Times New Roman" w:hAnsi="Times New Roman" w:cs="Times New Roman"/>
          <w:sz w:val="24"/>
          <w:szCs w:val="24"/>
        </w:rPr>
        <w:t>Обучение альтернативному выборупродуктов, приготовлению полезных блюдпомогает усилить мотивацию граждан иувеличить приверженность здоровомупитанию.</w:t>
      </w:r>
      <w:bookmarkStart w:id="0" w:name="_GoBack"/>
      <w:bookmarkEnd w:id="0"/>
    </w:p>
    <w:sectPr w:rsidR="00470C47" w:rsidRPr="00470C47" w:rsidSect="006C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227"/>
    <w:multiLevelType w:val="hybridMultilevel"/>
    <w:tmpl w:val="DC24EE66"/>
    <w:lvl w:ilvl="0" w:tplc="5884581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92005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C62F27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F0C0A88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57C4823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AF8079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3CD2AC9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39469C38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9242DF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685D0CF1"/>
    <w:multiLevelType w:val="hybridMultilevel"/>
    <w:tmpl w:val="47EEE46C"/>
    <w:lvl w:ilvl="0" w:tplc="B58C2D6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01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682871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A2016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30AFC4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A80A25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172837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B71AEBC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19239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79962F7A"/>
    <w:multiLevelType w:val="hybridMultilevel"/>
    <w:tmpl w:val="31DE8300"/>
    <w:lvl w:ilvl="0" w:tplc="271E1AA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C2F0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1C24D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2E6463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ACA946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DF67AA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4268E56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DAF4739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5BACC0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2E9"/>
    <w:rsid w:val="00470C47"/>
    <w:rsid w:val="006C1D34"/>
    <w:rsid w:val="006F42E9"/>
    <w:rsid w:val="00786262"/>
    <w:rsid w:val="00D3501A"/>
    <w:rsid w:val="00E4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dcterms:created xsi:type="dcterms:W3CDTF">2023-12-19T05:36:00Z</dcterms:created>
  <dcterms:modified xsi:type="dcterms:W3CDTF">2023-12-19T05:36:00Z</dcterms:modified>
</cp:coreProperties>
</file>