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6" w:rsidRPr="007C4096" w:rsidRDefault="007C4096" w:rsidP="007C4096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7C4096">
        <w:rPr>
          <w:rFonts w:ascii="Times New Roman" w:hAnsi="Times New Roman"/>
          <w:b w:val="0"/>
          <w:noProof/>
          <w:color w:val="000000"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96" w:rsidRPr="007C4096" w:rsidRDefault="007C4096" w:rsidP="007C4096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color w:val="000000"/>
        </w:rPr>
      </w:pPr>
      <w:r w:rsidRPr="007C4096">
        <w:rPr>
          <w:rFonts w:ascii="Times New Roman" w:hAnsi="Times New Roman"/>
          <w:color w:val="000000"/>
        </w:rPr>
        <w:t>АДМИНИСТРАЦИЯ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БОРСКОЕ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БОРСКИЙ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096" w:rsidRDefault="007C4096" w:rsidP="007C4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096" w:rsidRDefault="00B9380C" w:rsidP="007C4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096" w:rsidRDefault="007C4096" w:rsidP="007C4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C4096">
        <w:rPr>
          <w:rFonts w:ascii="Times New Roman" w:hAnsi="Times New Roman"/>
          <w:sz w:val="28"/>
          <w:szCs w:val="28"/>
          <w:u w:val="single"/>
        </w:rPr>
        <w:t>11.06</w:t>
      </w:r>
      <w:r>
        <w:rPr>
          <w:rFonts w:ascii="Times New Roman" w:hAnsi="Times New Roman"/>
          <w:sz w:val="28"/>
          <w:szCs w:val="28"/>
          <w:u w:val="single"/>
        </w:rPr>
        <w:t>.2019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№ 19</w:t>
      </w:r>
      <w:r w:rsidR="00B9380C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C4096" w:rsidRDefault="007C4096" w:rsidP="007C4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096" w:rsidRDefault="007C4096" w:rsidP="007C409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с. Борское</w:t>
      </w: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A56AF" w:rsidRPr="002A56AF">
        <w:rPr>
          <w:rFonts w:ascii="Times New Roman" w:hAnsi="Times New Roman"/>
          <w:b/>
          <w:sz w:val="28"/>
          <w:szCs w:val="28"/>
        </w:rPr>
        <w:t xml:space="preserve">Борское </w:t>
      </w:r>
      <w:r w:rsidR="0063605A" w:rsidRPr="002A56AF">
        <w:rPr>
          <w:rFonts w:ascii="Times New Roman" w:hAnsi="Times New Roman"/>
          <w:b/>
          <w:sz w:val="28"/>
          <w:szCs w:val="28"/>
        </w:rPr>
        <w:t>м</w:t>
      </w:r>
      <w:r w:rsidR="0063605A" w:rsidRPr="0063605A">
        <w:rPr>
          <w:rFonts w:ascii="Times New Roman" w:hAnsi="Times New Roman"/>
          <w:b/>
          <w:sz w:val="28"/>
          <w:szCs w:val="28"/>
        </w:rPr>
        <w:t>униципального района Борский</w:t>
      </w:r>
      <w:r w:rsidR="007C4096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2A56AF">
        <w:rPr>
          <w:rFonts w:ascii="Times New Roman" w:hAnsi="Times New Roman"/>
          <w:sz w:val="28"/>
          <w:szCs w:val="28"/>
        </w:rPr>
        <w:t xml:space="preserve">Борское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6B476F">
        <w:rPr>
          <w:rFonts w:ascii="Times New Roman" w:hAnsi="Times New Roman"/>
          <w:sz w:val="28"/>
          <w:szCs w:val="28"/>
        </w:rPr>
        <w:t>08.05.2019</w:t>
      </w:r>
      <w:r w:rsidR="006B476F" w:rsidRPr="00DD1407">
        <w:rPr>
          <w:rFonts w:ascii="Times New Roman" w:hAnsi="Times New Roman"/>
          <w:sz w:val="28"/>
          <w:szCs w:val="28"/>
        </w:rPr>
        <w:t xml:space="preserve">, </w:t>
      </w:r>
      <w:r w:rsidRPr="00DD1407">
        <w:rPr>
          <w:rFonts w:ascii="Times New Roman" w:hAnsi="Times New Roman"/>
          <w:sz w:val="28"/>
          <w:szCs w:val="28"/>
        </w:rPr>
        <w:t xml:space="preserve">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2A56AF">
        <w:rPr>
          <w:rFonts w:ascii="Times New Roman" w:hAnsi="Times New Roman"/>
          <w:sz w:val="28"/>
          <w:szCs w:val="28"/>
        </w:rPr>
        <w:t xml:space="preserve">Борское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2A56AF">
        <w:rPr>
          <w:rFonts w:ascii="Times New Roman" w:hAnsi="Times New Roman"/>
          <w:sz w:val="28"/>
          <w:szCs w:val="28"/>
        </w:rPr>
        <w:t xml:space="preserve">Борское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2A56AF">
        <w:rPr>
          <w:rFonts w:ascii="Times New Roman" w:hAnsi="Times New Roman"/>
          <w:sz w:val="28"/>
          <w:szCs w:val="28"/>
        </w:rPr>
        <w:t xml:space="preserve">Борское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="002A56AF">
        <w:rPr>
          <w:rFonts w:ascii="Times New Roman" w:hAnsi="Times New Roman"/>
          <w:bCs/>
          <w:sz w:val="28"/>
          <w:szCs w:val="28"/>
        </w:rPr>
        <w:t xml:space="preserve">от 26.12.2013 № </w:t>
      </w:r>
      <w:r w:rsidR="00591C22">
        <w:rPr>
          <w:rFonts w:ascii="Times New Roman" w:hAnsi="Times New Roman"/>
          <w:bCs/>
          <w:sz w:val="28"/>
          <w:szCs w:val="28"/>
        </w:rPr>
        <w:t>2</w:t>
      </w:r>
      <w:r w:rsidR="002A56AF">
        <w:rPr>
          <w:rFonts w:ascii="Times New Roman" w:hAnsi="Times New Roman"/>
          <w:bCs/>
          <w:sz w:val="28"/>
          <w:szCs w:val="28"/>
        </w:rPr>
        <w:t>87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1C33BF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</w:t>
      </w:r>
      <w:r w:rsidRPr="0022109F">
        <w:rPr>
          <w:rFonts w:ascii="Times New Roman" w:hAnsi="Times New Roman"/>
          <w:sz w:val="28"/>
        </w:rPr>
        <w:lastRenderedPageBreak/>
        <w:t xml:space="preserve">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7"/>
      <w:r>
        <w:rPr>
          <w:rFonts w:ascii="Times New Roman" w:hAnsi="Times New Roman"/>
          <w:sz w:val="28"/>
        </w:rPr>
        <w:t>»;</w:t>
      </w:r>
    </w:p>
    <w:p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1 дополнить </w:t>
      </w:r>
      <w:r w:rsidR="007F6336">
        <w:rPr>
          <w:rFonts w:ascii="Times New Roman" w:hAnsi="Times New Roman"/>
          <w:sz w:val="28"/>
          <w:u w:color="FFFFFF"/>
        </w:rPr>
        <w:t xml:space="preserve">пунктом </w:t>
      </w:r>
      <w:r>
        <w:rPr>
          <w:rFonts w:ascii="Times New Roman" w:hAnsi="Times New Roman"/>
          <w:sz w:val="28"/>
          <w:u w:color="FFFFFF"/>
        </w:rPr>
        <w:t xml:space="preserve">4 следующего содержания: </w:t>
      </w:r>
    </w:p>
    <w:p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«4) </w:t>
      </w:r>
      <w:r w:rsidRPr="009E456D">
        <w:rPr>
          <w:rFonts w:ascii="Times New Roman" w:hAnsi="Times New Roman"/>
          <w:sz w:val="28"/>
          <w:u w:color="FFFFFF"/>
        </w:rPr>
        <w:t xml:space="preserve">расчетные показатели минимально допустимого уровня обеспеченности территории объектами коммунальной, транспортной, </w:t>
      </w:r>
      <w:r w:rsidRPr="009E456D">
        <w:rPr>
          <w:rFonts w:ascii="Times New Roman" w:hAnsi="Times New Roman"/>
          <w:sz w:val="28"/>
          <w:u w:color="FFFFFF"/>
        </w:rPr>
        <w:lastRenderedPageBreak/>
        <w:t>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/>
          <w:sz w:val="28"/>
          <w:u w:color="FFFFFF"/>
        </w:rPr>
        <w:t>.»</w:t>
      </w:r>
      <w:r w:rsidRPr="009E456D">
        <w:rPr>
          <w:rFonts w:ascii="Times New Roman" w:hAnsi="Times New Roman"/>
          <w:sz w:val="28"/>
          <w:u w:color="FFFFFF"/>
        </w:rPr>
        <w:t>.</w:t>
      </w:r>
    </w:p>
    <w:p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lastRenderedPageBreak/>
        <w:t>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8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8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 xml:space="preserve"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="00A01705" w:rsidRPr="00972BE8">
        <w:rPr>
          <w:rFonts w:ascii="Times New Roman" w:hAnsi="Times New Roman"/>
          <w:sz w:val="28"/>
          <w:u w:color="FFFFFF"/>
        </w:rPr>
        <w:lastRenderedPageBreak/>
        <w:t>являющихся частью объекта капитального строительства, применительно к которому запрашивается данное разрешение</w:t>
      </w:r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9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17" w:name="_Hlk522270964"/>
      <w:r w:rsidRPr="00A61C51">
        <w:rPr>
          <w:rFonts w:ascii="Times New Roman" w:hAnsi="Times New Roman"/>
          <w:sz w:val="28"/>
        </w:rPr>
        <w:lastRenderedPageBreak/>
        <w:t>1. Видами документации по планировке территории являются: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1) проект планировки территории;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проект межевания территории.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объектов.</w:t>
      </w:r>
    </w:p>
    <w:p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lastRenderedPageBreak/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</w:p>
    <w:p w:rsidR="00D30C73" w:rsidRPr="006F5914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:rsidR="00D30C73" w:rsidRPr="006F5914" w:rsidRDefault="00D30C73" w:rsidP="001C2B74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2. 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131969">
        <w:rPr>
          <w:rFonts w:ascii="Times New Roman" w:hAnsi="Times New Roman"/>
          <w:sz w:val="28"/>
        </w:rPr>
        <w:t>Бор</w:t>
      </w:r>
      <w:r w:rsidR="009674D4">
        <w:rPr>
          <w:rFonts w:ascii="Times New Roman" w:hAnsi="Times New Roman"/>
          <w:sz w:val="28"/>
        </w:rPr>
        <w:t xml:space="preserve">ский </w:t>
      </w:r>
      <w:r w:rsidRPr="002E101A">
        <w:rPr>
          <w:rFonts w:ascii="Times New Roman" w:hAnsi="Times New Roman"/>
          <w:sz w:val="28"/>
        </w:rPr>
        <w:t>Самарской области.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об объекте инженерных изысканий;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виды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D30C73" w:rsidRPr="002E101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3) сроки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 xml:space="preserve">) в иных случаях, установленных федеральными законами.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 </w:t>
      </w:r>
    </w:p>
    <w:p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</w:t>
      </w:r>
      <w:r w:rsidRPr="00705A5F">
        <w:rPr>
          <w:rFonts w:ascii="Times New Roman" w:hAnsi="Times New Roman"/>
          <w:sz w:val="28"/>
        </w:rPr>
        <w:lastRenderedPageBreak/>
        <w:t>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24" w:name="dst100153"/>
      <w:bookmarkStart w:id="25" w:name="dst100154"/>
      <w:bookmarkStart w:id="26" w:name="dst100155"/>
      <w:bookmarkStart w:id="27" w:name="Par2"/>
      <w:bookmarkEnd w:id="24"/>
      <w:bookmarkEnd w:id="25"/>
      <w:bookmarkEnd w:id="26"/>
      <w:bookmarkEnd w:id="27"/>
    </w:p>
    <w:p w:rsidR="00D30C73" w:rsidRDefault="002551B8" w:rsidP="00B5743C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8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</w:p>
    <w:p w:rsidR="00D30C73" w:rsidRPr="006F5914" w:rsidRDefault="00D30C73" w:rsidP="001C2B74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lastRenderedPageBreak/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131969">
        <w:rPr>
          <w:rFonts w:ascii="Times New Roman" w:hAnsi="Times New Roman"/>
          <w:sz w:val="28"/>
        </w:rPr>
        <w:t>муниципального района Бор</w:t>
      </w:r>
      <w:r w:rsidR="00970657" w:rsidRPr="00CF7D7C">
        <w:rPr>
          <w:rFonts w:ascii="Times New Roman" w:hAnsi="Times New Roman"/>
          <w:sz w:val="28"/>
        </w:rPr>
        <w:t>ский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Федерации.</w:t>
      </w:r>
    </w:p>
    <w:p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правилс учетомматериалов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</w:t>
      </w:r>
      <w:r w:rsidRPr="00323462">
        <w:rPr>
          <w:rFonts w:ascii="Times New Roman" w:hAnsi="Times New Roman"/>
          <w:sz w:val="28"/>
        </w:rPr>
        <w:lastRenderedPageBreak/>
        <w:t>предложения, касающиеся порядка, сроков подготовки и содержания документации по планировке территории.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r w:rsidR="003F413D" w:rsidRPr="00323462">
        <w:rPr>
          <w:rFonts w:ascii="Times New Roman" w:hAnsi="Times New Roman"/>
          <w:sz w:val="28"/>
        </w:rP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Заинтересованные лица, указанные в части 1.1 статьи 45 Градостроительного кодекса Российской Федерации, осуществляют </w:t>
      </w:r>
      <w:r w:rsidRPr="00323462">
        <w:rPr>
          <w:rFonts w:ascii="Times New Roman" w:hAnsi="Times New Roman"/>
          <w:sz w:val="28"/>
        </w:rP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r w:rsidR="00DD0A9D" w:rsidRPr="00323462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</w:t>
      </w:r>
      <w:r w:rsidR="00DD0A9D">
        <w:rPr>
          <w:rFonts w:ascii="Times New Roman" w:hAnsi="Times New Roman"/>
          <w:sz w:val="28"/>
        </w:rPr>
        <w:t>части</w:t>
      </w:r>
      <w:r w:rsidR="00DD0A9D" w:rsidRPr="00323462">
        <w:rPr>
          <w:rFonts w:ascii="Times New Roman" w:hAnsi="Times New Roman"/>
          <w:sz w:val="28"/>
        </w:rPr>
        <w:t xml:space="preserve"> 9 настоящей статьи, проект планировки территории и проект межевания территориидо их утверждения подлежат обязательному </w:t>
      </w:r>
      <w:r w:rsidR="00DD0A9D">
        <w:rPr>
          <w:rFonts w:ascii="Times New Roman" w:hAnsi="Times New Roman"/>
          <w:sz w:val="28"/>
        </w:rPr>
        <w:t>рассмотр</w:t>
      </w:r>
      <w:r w:rsidR="00DD0A9D" w:rsidRPr="00323462">
        <w:rPr>
          <w:rFonts w:ascii="Times New Roman" w:hAnsi="Times New Roman"/>
          <w:sz w:val="28"/>
        </w:rPr>
        <w:t>ению на общественных обсужде</w:t>
      </w:r>
      <w:r w:rsidR="00DD0A9D">
        <w:rPr>
          <w:rFonts w:ascii="Times New Roman" w:hAnsi="Times New Roman"/>
          <w:sz w:val="28"/>
        </w:rPr>
        <w:t>н</w:t>
      </w:r>
      <w:r w:rsidR="00DD0A9D" w:rsidRPr="00323462">
        <w:rPr>
          <w:rFonts w:ascii="Times New Roman" w:hAnsi="Times New Roman"/>
          <w:sz w:val="28"/>
        </w:rPr>
        <w:t xml:space="preserve">иях или публичных слушаниях, проводимых в порядке, предусмотренном главой </w:t>
      </w:r>
      <w:r w:rsidR="00DD0A9D">
        <w:rPr>
          <w:rFonts w:ascii="Times New Roman" w:hAnsi="Times New Roman"/>
          <w:sz w:val="28"/>
          <w:lang w:val="en-US"/>
        </w:rPr>
        <w:t>I</w:t>
      </w:r>
      <w:r w:rsidR="00DD0A9D" w:rsidRPr="00323462">
        <w:rPr>
          <w:rFonts w:ascii="Times New Roman" w:hAnsi="Times New Roman"/>
          <w:sz w:val="28"/>
          <w:lang w:val="en-US"/>
        </w:rPr>
        <w:t>V</w:t>
      </w:r>
      <w:r w:rsidR="00DD0A9D" w:rsidRPr="00323462">
        <w:rPr>
          <w:rFonts w:ascii="Times New Roman" w:hAnsi="Times New Roman"/>
          <w:sz w:val="28"/>
        </w:rPr>
        <w:t>Правил, за исключением случаев, 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1</w:t>
      </w:r>
      <w:r w:rsidR="00E337A6">
        <w:rPr>
          <w:rFonts w:ascii="Times New Roman" w:hAnsi="Times New Roman"/>
          <w:sz w:val="28"/>
        </w:rPr>
        <w:t>1</w:t>
      </w:r>
      <w:r w:rsidRPr="00323462">
        <w:rPr>
          <w:rFonts w:ascii="Times New Roman" w:hAnsi="Times New Roman"/>
          <w:sz w:val="28"/>
        </w:rPr>
        <w:t xml:space="preserve">. </w:t>
      </w:r>
      <w:r w:rsidR="007E24D2" w:rsidRPr="00323462">
        <w:rPr>
          <w:rFonts w:ascii="Times New Roman" w:hAnsi="Times New Roman"/>
          <w:sz w:val="28"/>
        </w:rPr>
        <w:t xml:space="preserve">Не позднее чем через пятнадцать дней со дня завершения общественных обсуждений или публичных слушаний Администрация </w:t>
      </w:r>
      <w:r w:rsidR="007E24D2" w:rsidRPr="00323462">
        <w:rPr>
          <w:rFonts w:ascii="Times New Roman" w:hAnsi="Times New Roman"/>
          <w:sz w:val="28"/>
        </w:rPr>
        <w:lastRenderedPageBreak/>
        <w:t>поселения направляет Главе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</w:t>
      </w:r>
      <w:r w:rsidR="007E24D2">
        <w:rPr>
          <w:rFonts w:ascii="Times New Roman" w:hAnsi="Times New Roman"/>
          <w:sz w:val="28"/>
        </w:rPr>
        <w:t>,</w:t>
      </w:r>
      <w:r w:rsidR="007E24D2" w:rsidRPr="00323462">
        <w:rPr>
          <w:rFonts w:ascii="Times New Roman" w:hAnsi="Times New Roman"/>
          <w:sz w:val="28"/>
        </w:rPr>
        <w:t xml:space="preserve"> проекту межевания территории и заключение о результатах общественных обсуждений или публичных слушаний</w:t>
      </w:r>
      <w:r w:rsidRPr="00323462">
        <w:rPr>
          <w:rFonts w:ascii="Times New Roman" w:hAnsi="Times New Roman"/>
          <w:sz w:val="28"/>
        </w:rPr>
        <w:t>.</w:t>
      </w:r>
    </w:p>
    <w:p w:rsidR="002551B8" w:rsidRPr="002551B8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4355C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Утверждение документации по планировке территории поселения </w:t>
      </w:r>
    </w:p>
    <w:p w:rsidR="005D0C70" w:rsidRPr="0074355C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r w:rsidR="005D0C70" w:rsidRPr="0074355C">
        <w:rPr>
          <w:rFonts w:ascii="Times New Roman" w:hAnsi="Times New Roman"/>
          <w:sz w:val="28"/>
        </w:rPr>
        <w:t xml:space="preserve">Глава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</w:t>
      </w:r>
      <w:r w:rsidR="005D0C70">
        <w:rPr>
          <w:rFonts w:ascii="Times New Roman" w:hAnsi="Times New Roman"/>
          <w:sz w:val="28"/>
        </w:rPr>
        <w:t xml:space="preserve">(в случае проведения </w:t>
      </w:r>
      <w:r w:rsidR="005D0C70" w:rsidRPr="0074355C">
        <w:rPr>
          <w:rFonts w:ascii="Times New Roman" w:hAnsi="Times New Roman"/>
          <w:sz w:val="28"/>
        </w:rPr>
        <w:t>общественных обсуждений или публичных слушаний по проекту планировки территории, проекту межевания территории</w:t>
      </w:r>
      <w:r w:rsidR="005D0C70">
        <w:rPr>
          <w:rFonts w:ascii="Times New Roman" w:hAnsi="Times New Roman"/>
          <w:sz w:val="28"/>
        </w:rPr>
        <w:t xml:space="preserve"> в соответствии с частью 10 статьи 11 Правил) </w:t>
      </w:r>
      <w:r w:rsidR="005D0C70" w:rsidRPr="0074355C">
        <w:rPr>
          <w:rFonts w:ascii="Times New Roman" w:hAnsi="Times New Roman"/>
          <w:sz w:val="2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утверждении документации по планировке территории; </w:t>
      </w:r>
    </w:p>
    <w:p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отклонении документации по планировке территории и направлении ее в Администрацию поселения на доработку с учетом заключения о результатах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 xml:space="preserve">публичных слушаний и протокола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>публичных слушаний.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поселения.</w:t>
      </w:r>
    </w:p>
    <w:p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>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</w:t>
      </w:r>
      <w:r w:rsidR="00D30C73" w:rsidRPr="0074355C">
        <w:rPr>
          <w:rFonts w:ascii="Times New Roman" w:hAnsi="Times New Roman"/>
          <w:sz w:val="28"/>
        </w:rPr>
        <w:t>.</w:t>
      </w:r>
    </w:p>
    <w:p w:rsidR="00D30C73" w:rsidRPr="0074355C" w:rsidRDefault="00D30C73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6. </w:t>
      </w:r>
      <w:r w:rsidR="00D57FD8">
        <w:rPr>
          <w:rFonts w:ascii="Times New Roman" w:hAnsi="Times New Roman"/>
          <w:sz w:val="28"/>
        </w:rPr>
        <w:t>По результатам рассмотрения доработанной</w:t>
      </w:r>
      <w:r w:rsidRPr="0074355C">
        <w:rPr>
          <w:rFonts w:ascii="Times New Roman" w:hAnsi="Times New Roman"/>
          <w:sz w:val="28"/>
        </w:rPr>
        <w:t xml:space="preserve"> документации по планировке территории Глава поселения принимает решение в соответствии с </w:t>
      </w:r>
      <w:r>
        <w:rPr>
          <w:rFonts w:ascii="Times New Roman" w:hAnsi="Times New Roman"/>
          <w:sz w:val="28"/>
        </w:rPr>
        <w:t>частью</w:t>
      </w:r>
      <w:r w:rsidRPr="0074355C">
        <w:rPr>
          <w:rFonts w:ascii="Times New Roman" w:hAnsi="Times New Roman"/>
          <w:sz w:val="28"/>
        </w:rPr>
        <w:t xml:space="preserve"> 1 настоящей статьи. </w:t>
      </w:r>
    </w:p>
    <w:p w:rsidR="007F3DD3" w:rsidRDefault="00D30C73" w:rsidP="005D0C70">
      <w:pPr>
        <w:pStyle w:val="a6"/>
        <w:spacing w:line="360" w:lineRule="auto"/>
        <w:ind w:firstLine="697"/>
        <w:rPr>
          <w:u w:color="FFFFFF"/>
        </w:rPr>
      </w:pPr>
      <w:r w:rsidRPr="0074355C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</w:rPr>
        <w:t>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</w:p>
    <w:p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угенерального плана поселения,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проектуПравил, 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>
        <w:rPr>
          <w:rFonts w:ascii="Times New Roman" w:hAnsi="Times New Roman"/>
          <w:sz w:val="28"/>
          <w:szCs w:val="28"/>
        </w:rPr>
        <w:t xml:space="preserve">об их проведении </w:t>
      </w:r>
      <w:r w:rsidRPr="00F47DFB">
        <w:rPr>
          <w:rFonts w:ascii="Times New Roman" w:hAnsi="Times New Roman"/>
          <w:sz w:val="28"/>
          <w:szCs w:val="28"/>
        </w:rPr>
        <w:lastRenderedPageBreak/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</w:t>
      </w:r>
      <w:r>
        <w:rPr>
          <w:rFonts w:ascii="Times New Roman" w:hAnsi="Times New Roman"/>
          <w:sz w:val="28"/>
          <w:szCs w:val="28"/>
        </w:rPr>
        <w:lastRenderedPageBreak/>
        <w:t>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</w:t>
      </w:r>
      <w:r>
        <w:rPr>
          <w:rFonts w:ascii="Times New Roman" w:hAnsi="Times New Roman"/>
          <w:sz w:val="28"/>
          <w:szCs w:val="28"/>
        </w:rPr>
        <w:lastRenderedPageBreak/>
        <w:t>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 xml:space="preserve">. Оповещение о начале общественных обсуждений или публичных слушанийподлежит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</w:t>
      </w:r>
      <w:r w:rsidRPr="00543299">
        <w:rPr>
          <w:rFonts w:ascii="Times New Roman" w:hAnsi="Times New Roman"/>
          <w:sz w:val="28"/>
          <w:szCs w:val="28"/>
        </w:rPr>
        <w:lastRenderedPageBreak/>
        <w:t>информациине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96094D">
        <w:rPr>
          <w:rFonts w:ascii="Times New Roman" w:hAnsi="Times New Roman"/>
          <w:sz w:val="28"/>
          <w:szCs w:val="28"/>
        </w:rPr>
        <w:lastRenderedPageBreak/>
        <w:t>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</w:t>
      </w:r>
      <w:r>
        <w:rPr>
          <w:rFonts w:ascii="Times New Roman" w:hAnsi="Times New Roman"/>
          <w:sz w:val="28"/>
          <w:szCs w:val="28"/>
        </w:rPr>
        <w:lastRenderedPageBreak/>
        <w:t>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.»;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4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4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5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082CA2" w:rsidRDefault="00082CA2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712FD">
        <w:rPr>
          <w:rFonts w:ascii="Times New Roman" w:hAnsi="Times New Roman"/>
          <w:sz w:val="28"/>
          <w:u w:color="FFFFFF"/>
        </w:rPr>
        <w:t>в частях 5, 6слова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6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6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7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3B41C0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392719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общественных обсуждений или публичных слушаний, опубликование сообщения о принятии решения о подготовке проекта о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EF1C5D">
        <w:rPr>
          <w:rFonts w:ascii="Times New Roman" w:hAnsi="Times New Roman"/>
          <w:sz w:val="28"/>
        </w:rPr>
        <w:t>или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 xml:space="preserve">1статьи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7C4096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="007C4096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37"/>
      <w:r w:rsidR="00023E37">
        <w:rPr>
          <w:rFonts w:ascii="Times New Roman" w:hAnsi="Times New Roman"/>
          <w:sz w:val="28"/>
          <w:u w:color="FFFFFF"/>
        </w:rPr>
        <w:t>»;</w:t>
      </w:r>
    </w:p>
    <w:p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 xml:space="preserve">6.1. Для принятия решения о выдаче разрешения на строительствопредоставляется градостроительный план земельного участка, </w:t>
      </w:r>
      <w:r w:rsidR="005426DD" w:rsidRPr="007B26E8">
        <w:rPr>
          <w:rFonts w:ascii="Times New Roman" w:hAnsi="Times New Roman"/>
          <w:sz w:val="28"/>
        </w:rPr>
        <w:lastRenderedPageBreak/>
        <w:t>выданный не 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:rsidR="00B27C8B" w:rsidRDefault="00456449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6B476F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7C4096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8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6B476F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8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6B476F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13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D672A3">
        <w:rPr>
          <w:rFonts w:ascii="Times New Roman" w:hAnsi="Times New Roman"/>
          <w:sz w:val="28"/>
          <w:szCs w:val="28"/>
        </w:rPr>
        <w:t>8</w:t>
      </w:r>
      <w:r w:rsidR="007C4096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6B476F" w:rsidRPr="00F54C96" w:rsidRDefault="006B476F" w:rsidP="006B476F">
            <w:pPr>
              <w:rPr>
                <w:rFonts w:ascii="Times New Roman" w:hAnsi="Times New Roman"/>
              </w:rPr>
            </w:pPr>
            <w:r w:rsidRPr="00F54C96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B476F" w:rsidRPr="00F54C96" w:rsidRDefault="006B476F" w:rsidP="006B476F">
            <w:pPr>
              <w:rPr>
                <w:rFonts w:ascii="Times New Roman" w:hAnsi="Times New Roman"/>
              </w:rPr>
            </w:pPr>
            <w:r w:rsidRPr="00F54C96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F54C96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 xml:space="preserve">размещение гаража и иных вспомогательных </w:t>
            </w:r>
            <w:r w:rsidRPr="0086347F">
              <w:rPr>
                <w:rFonts w:ascii="Times New Roman" w:hAnsi="Times New Roman"/>
              </w:rPr>
              <w:lastRenderedPageBreak/>
              <w:t>сооружений;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6347F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6B476F" w:rsidRPr="0086347F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</w:t>
            </w:r>
            <w:r w:rsidRPr="00A911B0">
              <w:rPr>
                <w:rFonts w:ascii="Times New Roman" w:hAnsi="Times New Roman"/>
              </w:rPr>
              <w:lastRenderedPageBreak/>
              <w:t>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A911B0" w:rsidRDefault="006B476F" w:rsidP="006B476F">
            <w:pPr>
              <w:rPr>
                <w:rFonts w:ascii="Times New Roman" w:hAnsi="Times New Roman"/>
              </w:rPr>
            </w:pPr>
            <w:r w:rsidRPr="00A911B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A911B0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39" w:name="_Hlk9418215"/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Del="008264A5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8264A5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8264A5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1A65E0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  <w:bookmarkEnd w:id="39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0" w:name="_Hlk9418325"/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</w:t>
            </w:r>
            <w:r w:rsidRPr="00E158DB">
              <w:rPr>
                <w:rFonts w:ascii="Times New Roman" w:hAnsi="Times New Roman"/>
              </w:rPr>
              <w:lastRenderedPageBreak/>
              <w:t>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6B476F" w:rsidRPr="00E158DB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158DB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8264A5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8264A5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bookmarkEnd w:id="40"/>
    </w:tbl>
    <w:p w:rsidR="009C5D14" w:rsidRDefault="009C5D14" w:rsidP="009C5D14">
      <w:pPr>
        <w:rPr>
          <w:rFonts w:ascii="Times New Roman" w:hAnsi="Times New Roman"/>
        </w:rPr>
      </w:pPr>
    </w:p>
    <w:p w:rsidR="00105343" w:rsidRPr="002F236C" w:rsidRDefault="00105343" w:rsidP="0010534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236C">
        <w:rPr>
          <w:rFonts w:ascii="Times New Roman" w:hAnsi="Times New Roman"/>
          <w:b/>
          <w:sz w:val="28"/>
          <w:szCs w:val="28"/>
        </w:rPr>
        <w:t xml:space="preserve">Ж2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282B5E">
        <w:rPr>
          <w:rFonts w:ascii="Times New Roman" w:hAnsi="Times New Roman"/>
          <w:b/>
          <w:sz w:val="28"/>
          <w:szCs w:val="28"/>
        </w:rPr>
        <w:t xml:space="preserve"> застройки </w:t>
      </w:r>
      <w:r w:rsidR="006B476F" w:rsidRPr="006B476F"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:rsidR="00105343" w:rsidRDefault="006B476F" w:rsidP="0010534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76F">
        <w:rPr>
          <w:rFonts w:ascii="Times New Roman" w:hAnsi="Times New Roman"/>
          <w:sz w:val="28"/>
          <w:szCs w:val="28"/>
        </w:rPr>
        <w:t>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</w:t>
      </w:r>
      <w:r w:rsidR="00105343" w:rsidRPr="002F236C">
        <w:rPr>
          <w:rFonts w:ascii="Times New Roman" w:hAnsi="Times New Roman"/>
          <w:sz w:val="28"/>
          <w:szCs w:val="28"/>
        </w:rPr>
        <w:t>.</w:t>
      </w:r>
    </w:p>
    <w:p w:rsidR="006B476F" w:rsidRPr="002F236C" w:rsidRDefault="006B476F" w:rsidP="0010534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105343" w:rsidRPr="00147A6D" w:rsidTr="00BE6B46">
        <w:tc>
          <w:tcPr>
            <w:tcW w:w="9339" w:type="dxa"/>
            <w:gridSpan w:val="3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05343" w:rsidRPr="00147A6D" w:rsidTr="00BE6B46">
        <w:tc>
          <w:tcPr>
            <w:tcW w:w="2546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2.1.1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Pr="00D84E0D">
              <w:rPr>
                <w:rFonts w:ascii="Times New Roman" w:hAnsi="Times New Roman"/>
              </w:rPr>
              <w:lastRenderedPageBreak/>
              <w:t>(приусадебный земельный участок)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r w:rsidRPr="00D84E0D">
              <w:rPr>
                <w:rFonts w:ascii="Times New Roman" w:hAnsi="Times New Roman"/>
              </w:rPr>
              <w:lastRenderedPageBreak/>
              <w:t>кодом 2.1;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6B476F" w:rsidRPr="00147A6D" w:rsidRDefault="006B476F" w:rsidP="006B476F">
            <w:pPr>
              <w:jc w:val="both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jc w:val="both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476F" w:rsidRPr="00D84E0D" w:rsidRDefault="006B476F" w:rsidP="006B476F">
            <w:pPr>
              <w:jc w:val="both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6B476F" w:rsidRPr="00D84E0D" w:rsidRDefault="006B476F" w:rsidP="006B476F">
            <w:pPr>
              <w:jc w:val="both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6B476F" w:rsidRPr="00147A6D" w:rsidRDefault="006B476F" w:rsidP="006B476F">
            <w:pPr>
              <w:jc w:val="both"/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</w:t>
            </w:r>
            <w:r w:rsidRPr="00D84E0D">
              <w:rPr>
                <w:rFonts w:ascii="Times New Roman" w:hAnsi="Times New Roman"/>
              </w:rPr>
              <w:lastRenderedPageBreak/>
              <w:t>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84E0D">
              <w:rPr>
                <w:rFonts w:ascii="Times New Roman" w:hAnsi="Times New Roman"/>
                <w:bCs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D84E0D">
              <w:rPr>
                <w:rFonts w:ascii="Times New Roman" w:hAnsi="Times New Roman"/>
                <w:b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3.8.1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B00735" w:rsidRDefault="006B476F" w:rsidP="006B476F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:rsidR="006B476F" w:rsidRPr="00B00735" w:rsidRDefault="006B476F" w:rsidP="006B476F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6B476F" w:rsidRPr="00B00735" w:rsidRDefault="006B476F" w:rsidP="006B476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D84E0D" w:rsidRDefault="006B476F" w:rsidP="006B476F">
            <w:pPr>
              <w:rPr>
                <w:rFonts w:ascii="Times New Roman" w:hAnsi="Times New Roman"/>
              </w:rPr>
            </w:pPr>
            <w:r w:rsidRPr="00D84E0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105343" w:rsidRPr="00147A6D" w:rsidRDefault="00105343" w:rsidP="0010534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105343" w:rsidRPr="00147A6D" w:rsidTr="00BE6B46">
        <w:tc>
          <w:tcPr>
            <w:tcW w:w="9339" w:type="dxa"/>
            <w:gridSpan w:val="3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05343" w:rsidRPr="00147A6D" w:rsidTr="00BE6B46">
        <w:tc>
          <w:tcPr>
            <w:tcW w:w="2546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</w:t>
            </w:r>
            <w:r w:rsidRPr="00000860">
              <w:rPr>
                <w:rFonts w:ascii="Times New Roman" w:hAnsi="Times New Roman"/>
              </w:rPr>
              <w:lastRenderedPageBreak/>
              <w:t>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D712B1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8" w:type="dxa"/>
          </w:tcPr>
          <w:p w:rsidR="006B476F" w:rsidRPr="00D712B1" w:rsidRDefault="006B476F" w:rsidP="006B476F">
            <w:pPr>
              <w:rPr>
                <w:rFonts w:ascii="Times New Roman" w:hAnsi="Times New Roman"/>
              </w:rPr>
            </w:pPr>
            <w:r w:rsidRPr="0000086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6B476F" w:rsidRPr="00D712B1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105343" w:rsidRPr="00147A6D" w:rsidRDefault="00105343" w:rsidP="00105343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105343" w:rsidRPr="00147A6D" w:rsidTr="00BE6B46">
        <w:tc>
          <w:tcPr>
            <w:tcW w:w="9339" w:type="dxa"/>
            <w:gridSpan w:val="3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05343" w:rsidRPr="00147A6D" w:rsidTr="00BE6B46">
        <w:tc>
          <w:tcPr>
            <w:tcW w:w="2546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105343" w:rsidRPr="00147A6D" w:rsidRDefault="00105343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Хранение </w:t>
            </w:r>
            <w:r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2E644B">
              <w:rPr>
                <w:rFonts w:ascii="Times New Roman" w:hAnsi="Times New Roman"/>
              </w:rPr>
              <w:lastRenderedPageBreak/>
              <w:t>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6B476F" w:rsidRPr="002E644B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6B476F" w:rsidRPr="002E644B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2E644B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6B476F" w:rsidRPr="002E644B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</w:t>
            </w:r>
            <w:r w:rsidRPr="002E644B">
              <w:rPr>
                <w:rFonts w:ascii="Times New Roman" w:hAnsi="Times New Roman"/>
              </w:rPr>
              <w:lastRenderedPageBreak/>
              <w:t>использования с кодом 4.7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2E644B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87454E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6B476F" w:rsidRPr="0087454E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B476F" w:rsidRPr="0087454E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4.9.1.3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3F51CB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476F" w:rsidRPr="003F51CB" w:rsidRDefault="006B476F" w:rsidP="006B476F">
            <w:pPr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B476F" w:rsidRPr="003F51CB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3F51CB">
              <w:rPr>
                <w:rFonts w:ascii="Times New Roman" w:hAnsi="Times New Roman"/>
              </w:rPr>
              <w:t>4.9.1.4</w:t>
            </w:r>
          </w:p>
        </w:tc>
      </w:tr>
    </w:tbl>
    <w:p w:rsidR="009C5D14" w:rsidRPr="009778D8" w:rsidRDefault="009C5D14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1" w:name="_Hlk9418779"/>
            <w:r w:rsidRPr="001A65E0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6B476F" w:rsidRPr="001A65E0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6B476F" w:rsidRPr="001A65E0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6B476F" w:rsidRPr="001A65E0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1A65E0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Дошкольное, </w:t>
            </w:r>
            <w:r w:rsidRPr="009778D8">
              <w:rPr>
                <w:rFonts w:ascii="Times New Roman" w:hAnsi="Times New Roman"/>
              </w:rPr>
              <w:lastRenderedPageBreak/>
              <w:t>начальное и среднее общее образование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D33336">
              <w:rPr>
                <w:rFonts w:ascii="Times New Roman" w:hAnsi="Times New Roman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6B476F" w:rsidRPr="00D33336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B476F" w:rsidRPr="00D33336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6B476F" w:rsidRPr="00D33336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1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2" w:name="_Hlk9418829"/>
            <w:r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5B3F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333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D33336" w:rsidRDefault="006B476F" w:rsidP="006B476F">
            <w:pPr>
              <w:rPr>
                <w:rFonts w:ascii="Times New Roman" w:hAnsi="Times New Roman"/>
              </w:rPr>
            </w:pPr>
            <w:r w:rsidRPr="005B3F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D33336" w:rsidRDefault="006B476F" w:rsidP="006B476F">
            <w:pPr>
              <w:rPr>
                <w:rFonts w:ascii="Times New Roman" w:hAnsi="Times New Roman"/>
              </w:rPr>
            </w:pPr>
            <w:r w:rsidRPr="005B3F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2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3" w:name="_Hlk9419082"/>
            <w:r w:rsidRPr="00D3728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728A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D3728A">
              <w:rPr>
                <w:rFonts w:ascii="Times New Roman" w:hAnsi="Times New Roman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D3728A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bookmarkEnd w:id="43"/>
    </w:tbl>
    <w:p w:rsidR="000C68B0" w:rsidRDefault="000C68B0" w:rsidP="000C68B0">
      <w:pPr>
        <w:rPr>
          <w:rFonts w:ascii="Times New Roman" w:hAnsi="Times New Roman"/>
        </w:rPr>
      </w:pPr>
    </w:p>
    <w:p w:rsidR="003B3BE7" w:rsidRPr="008D5B7C" w:rsidRDefault="003B3BE7" w:rsidP="003B3B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3B3BE7" w:rsidRDefault="003B3BE7" w:rsidP="003B3B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Style w:val="af"/>
        <w:tblW w:w="9345" w:type="dxa"/>
        <w:tblLook w:val="04A0"/>
      </w:tblPr>
      <w:tblGrid>
        <w:gridCol w:w="2547"/>
        <w:gridCol w:w="5103"/>
        <w:gridCol w:w="1695"/>
      </w:tblGrid>
      <w:tr w:rsidR="003B3BE7" w:rsidRPr="00147A6D" w:rsidTr="006B476F">
        <w:tc>
          <w:tcPr>
            <w:tcW w:w="9345" w:type="dxa"/>
            <w:gridSpan w:val="3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3BE7" w:rsidRPr="00147A6D" w:rsidTr="006B476F">
        <w:tc>
          <w:tcPr>
            <w:tcW w:w="2547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6B476F" w:rsidRPr="009C6FCC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ED45D1" w:rsidRDefault="006B476F" w:rsidP="006B476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D2531F">
              <w:rPr>
                <w:rFonts w:ascii="Times New Roman" w:hAnsi="Times New Roman"/>
                <w:bCs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2.1.1.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</w:rPr>
            </w:pPr>
            <w:r w:rsidRPr="00D2531F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</w:rPr>
            </w:pPr>
            <w:r w:rsidRPr="00D2531F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</w:rPr>
            </w:pPr>
            <w:r w:rsidRPr="00D2531F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:rsidR="006B476F" w:rsidRPr="009C6FCC" w:rsidRDefault="006B476F" w:rsidP="006B476F">
            <w:pPr>
              <w:rPr>
                <w:rFonts w:ascii="Times New Roman" w:hAnsi="Times New Roman"/>
              </w:rPr>
            </w:pPr>
            <w:r w:rsidRPr="00D2531F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3.1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6B476F" w:rsidRPr="00D2531F" w:rsidRDefault="006B476F" w:rsidP="006B476F">
            <w:pPr>
              <w:rPr>
                <w:rFonts w:ascii="Times New Roman" w:hAnsi="Times New Roman"/>
                <w:bCs/>
              </w:rPr>
            </w:pPr>
            <w:r w:rsidRPr="00D2531F">
              <w:rPr>
                <w:rFonts w:ascii="Times New Roman" w:hAnsi="Times New Roman"/>
                <w:bCs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:rsidR="006B476F" w:rsidRPr="009C6FCC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3.2.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Оказание услуг связи</w:t>
            </w:r>
          </w:p>
        </w:tc>
        <w:tc>
          <w:tcPr>
            <w:tcW w:w="5103" w:type="dxa"/>
          </w:tcPr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Общежития</w:t>
            </w:r>
          </w:p>
        </w:tc>
        <w:tc>
          <w:tcPr>
            <w:tcW w:w="5103" w:type="dxa"/>
          </w:tcPr>
          <w:p w:rsidR="006B476F" w:rsidRPr="00D73C62" w:rsidRDefault="006B476F" w:rsidP="006B476F">
            <w:pPr>
              <w:rPr>
                <w:rFonts w:ascii="Times New Roman" w:hAnsi="Times New Roman"/>
                <w:bCs/>
              </w:rPr>
            </w:pPr>
            <w:r w:rsidRPr="00D73C62">
              <w:rPr>
                <w:rFonts w:ascii="Times New Roman" w:hAnsi="Times New Roman"/>
                <w:bCs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3.2.4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BD3FB6">
              <w:rPr>
                <w:rFonts w:ascii="Times New Roman" w:hAnsi="Times New Roman"/>
              </w:rPr>
              <w:lastRenderedPageBreak/>
              <w:t>лаборатории)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jc w:val="both"/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B476F" w:rsidRPr="00FC66B5" w:rsidRDefault="006B476F" w:rsidP="006B476F">
            <w:pPr>
              <w:jc w:val="both"/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476F" w:rsidRPr="00BD3FB6" w:rsidRDefault="006B476F" w:rsidP="006B476F">
            <w:pPr>
              <w:jc w:val="both"/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147A6D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3.5.2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3.6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3.6.1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Парки культуры и отдыха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3.6.2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Цирки и зверинцы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 xml:space="preserve">Размещение зданий и сооружений для </w:t>
            </w:r>
            <w:r w:rsidRPr="00FC66B5">
              <w:rPr>
                <w:rFonts w:ascii="Times New Roman" w:hAnsi="Times New Roman"/>
                <w:bCs/>
              </w:rPr>
              <w:lastRenderedPageBreak/>
              <w:t>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3.6.3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Общественное управление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3.8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3.8.1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6B476F" w:rsidRPr="00FC66B5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3.8.2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4.4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4.6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BD3FB6">
              <w:rPr>
                <w:rFonts w:ascii="Times New Roman" w:hAnsi="Times New Roman"/>
                <w:bCs/>
              </w:rPr>
              <w:lastRenderedPageBreak/>
              <w:t>временного проживания в них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4.7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5.1.2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BD3FB6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6B476F" w:rsidRPr="00BD3FB6" w:rsidRDefault="006B476F" w:rsidP="006B476F">
            <w:pPr>
              <w:rPr>
                <w:rFonts w:ascii="Times New Roman" w:hAnsi="Times New Roman"/>
                <w:bCs/>
              </w:rPr>
            </w:pPr>
            <w:r w:rsidRPr="00FC66B5">
              <w:rPr>
                <w:rFonts w:ascii="Times New Roman" w:hAnsi="Times New Roman"/>
                <w:bCs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Pr="00BD3FB6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5.1.3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spacing w:after="60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6B476F" w:rsidRPr="009C6FCC" w:rsidRDefault="006B476F" w:rsidP="006B476F">
            <w:pPr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9C6FCC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6B476F" w:rsidRPr="005E7552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5E7552">
              <w:rPr>
                <w:rFonts w:ascii="Times New Roman" w:hAnsi="Times New Roman"/>
                <w:bCs/>
              </w:rPr>
              <w:t>9.3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9C6FCC" w:rsidRDefault="006B476F" w:rsidP="006B47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6B476F" w:rsidRPr="009C6FCC" w:rsidRDefault="006B476F" w:rsidP="006B476F">
            <w:pPr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  <w:bCs/>
              </w:rPr>
              <w:t>, Росгвардии</w:t>
            </w:r>
            <w:r w:rsidRPr="009C6FCC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B476F" w:rsidRPr="009C6FC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8.3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FC66B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6B476F" w:rsidRPr="0065382A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B476F" w:rsidRPr="00FC66B5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65382A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476F" w:rsidRPr="00147A6D" w:rsidTr="006B476F">
        <w:tc>
          <w:tcPr>
            <w:tcW w:w="2547" w:type="dxa"/>
          </w:tcPr>
          <w:p w:rsidR="006B476F" w:rsidRPr="0065382A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6B476F" w:rsidRPr="0065382A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3B3BE7" w:rsidRDefault="003B3BE7" w:rsidP="003B3BE7">
      <w:pPr>
        <w:rPr>
          <w:rFonts w:ascii="Times New Roman" w:hAnsi="Times New Roman"/>
        </w:rPr>
      </w:pPr>
    </w:p>
    <w:p w:rsidR="006B476F" w:rsidRDefault="006B476F" w:rsidP="003B3BE7">
      <w:pPr>
        <w:rPr>
          <w:rFonts w:ascii="Times New Roman" w:hAnsi="Times New Roman"/>
        </w:rPr>
      </w:pPr>
    </w:p>
    <w:p w:rsidR="006B476F" w:rsidRDefault="006B476F" w:rsidP="003B3BE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B3BE7" w:rsidRPr="00147A6D" w:rsidTr="00BE6B46">
        <w:tc>
          <w:tcPr>
            <w:tcW w:w="9339" w:type="dxa"/>
            <w:gridSpan w:val="3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3BE7" w:rsidRPr="00147A6D" w:rsidTr="00BE6B46">
        <w:tc>
          <w:tcPr>
            <w:tcW w:w="2546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65382A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65382A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3B3BE7" w:rsidRPr="00147A6D" w:rsidRDefault="003B3BE7" w:rsidP="003B3BE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B3BE7" w:rsidRPr="00147A6D" w:rsidTr="00BE6B46">
        <w:tc>
          <w:tcPr>
            <w:tcW w:w="9339" w:type="dxa"/>
            <w:gridSpan w:val="3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3BE7" w:rsidRPr="00147A6D" w:rsidTr="00BE6B46">
        <w:tc>
          <w:tcPr>
            <w:tcW w:w="2546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3BE7" w:rsidRPr="00147A6D" w:rsidRDefault="003B3B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3.7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4827A1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lastRenderedPageBreak/>
              <w:t>Объекты придорожного сервиса</w:t>
            </w:r>
          </w:p>
        </w:tc>
        <w:tc>
          <w:tcPr>
            <w:tcW w:w="5098" w:type="dxa"/>
          </w:tcPr>
          <w:p w:rsidR="006B476F" w:rsidRPr="00147A6D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6B476F" w:rsidRPr="00147A6D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  <w:bCs/>
              </w:rPr>
              <w:t>4.9.1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364A2C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B476F" w:rsidRPr="00364A2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4.9.1.1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364A2C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B476F" w:rsidRPr="00364A2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4.9.1.2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364A2C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B476F" w:rsidRPr="00364A2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4.9.1.3</w:t>
            </w:r>
          </w:p>
        </w:tc>
      </w:tr>
      <w:tr w:rsidR="006B476F" w:rsidRPr="00147A6D" w:rsidTr="006B476F">
        <w:tc>
          <w:tcPr>
            <w:tcW w:w="2546" w:type="dxa"/>
          </w:tcPr>
          <w:p w:rsidR="006B476F" w:rsidRPr="00364A2C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6B476F" w:rsidRPr="004827A1" w:rsidRDefault="006B476F" w:rsidP="006B476F">
            <w:pPr>
              <w:rPr>
                <w:rFonts w:ascii="Times New Roman" w:hAnsi="Times New Roman"/>
              </w:rPr>
            </w:pPr>
            <w:r w:rsidRPr="004827A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B476F" w:rsidRPr="00364A2C" w:rsidRDefault="006B476F" w:rsidP="006B47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4.9.1.4</w:t>
            </w:r>
          </w:p>
        </w:tc>
      </w:tr>
    </w:tbl>
    <w:p w:rsidR="003B3BE7" w:rsidRPr="009778D8" w:rsidRDefault="003B3BE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C12009" w:rsidRPr="009778D8" w:rsidRDefault="00C12009" w:rsidP="00C1200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О1 Зона делового, общественного и коммерческого назначения</w:t>
      </w:r>
    </w:p>
    <w:p w:rsidR="00C12009" w:rsidRPr="009778D8" w:rsidRDefault="00C12009" w:rsidP="00C1200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C12009" w:rsidRPr="009778D8" w:rsidTr="00BE6B46">
        <w:tc>
          <w:tcPr>
            <w:tcW w:w="9339" w:type="dxa"/>
            <w:gridSpan w:val="3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:rsidTr="00BE6B46">
        <w:tc>
          <w:tcPr>
            <w:tcW w:w="2546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4" w:name="_Hlk9419133"/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</w:t>
            </w:r>
            <w:r w:rsidRPr="007B44DF">
              <w:rPr>
                <w:rFonts w:ascii="Times New Roman" w:hAnsi="Times New Roman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Стационарное </w:t>
            </w:r>
            <w:r w:rsidRPr="009778D8">
              <w:rPr>
                <w:rFonts w:ascii="Times New Roman" w:hAnsi="Times New Roman"/>
              </w:rPr>
              <w:lastRenderedPageBreak/>
              <w:t>медицинское обслуживание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7B44DF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станций скорой помощи;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</w:t>
            </w:r>
            <w:r w:rsidRPr="007B44DF">
              <w:rPr>
                <w:rFonts w:ascii="Times New Roman" w:hAnsi="Times New Roman"/>
              </w:rPr>
              <w:lastRenderedPageBreak/>
              <w:t>молельные дома, синагоги)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lastRenderedPageBreak/>
              <w:t>Религиозное управление и образование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7B44DF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6B476F" w:rsidRPr="007B44DF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Объекты торговли </w:t>
            </w:r>
            <w:r w:rsidRPr="009778D8">
              <w:rPr>
                <w:rFonts w:ascii="Times New Roman" w:hAnsi="Times New Roman"/>
              </w:rPr>
              <w:lastRenderedPageBreak/>
              <w:t>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CC2139">
              <w:rPr>
                <w:rFonts w:ascii="Times New Roman" w:hAnsi="Times New Roman"/>
              </w:rPr>
              <w:lastRenderedPageBreak/>
              <w:t>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>
              <w:rPr>
                <w:rFonts w:ascii="Times New Roman" w:hAnsi="Times New Roman"/>
              </w:rPr>
              <w:t xml:space="preserve">исторических поселений, </w:t>
            </w:r>
            <w:r w:rsidRPr="009778D8">
              <w:rPr>
                <w:rFonts w:ascii="Times New Roman" w:hAnsi="Times New Roman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 xml:space="preserve">Улично-дорожная </w:t>
            </w:r>
            <w:r w:rsidRPr="00CC2139">
              <w:rPr>
                <w:rFonts w:ascii="Times New Roman" w:hAnsi="Times New Roman"/>
              </w:rPr>
              <w:lastRenderedPageBreak/>
              <w:t>сеть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сети: </w:t>
            </w:r>
            <w:r w:rsidRPr="00CC2139">
              <w:rPr>
                <w:rFonts w:ascii="Times New Roman" w:hAnsi="Times New Roman"/>
              </w:rPr>
              <w:lastRenderedPageBreak/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6B476F" w:rsidRPr="00CC2139" w:rsidRDefault="006B476F" w:rsidP="006B476F">
            <w:pPr>
              <w:rPr>
                <w:rFonts w:ascii="Times New Roman" w:hAnsi="Times New Roman"/>
              </w:rPr>
            </w:pPr>
            <w:r w:rsidRPr="00CC2139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4"/>
    </w:tbl>
    <w:p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C12009" w:rsidRPr="009778D8" w:rsidTr="00BE6B46">
        <w:tc>
          <w:tcPr>
            <w:tcW w:w="9339" w:type="dxa"/>
            <w:gridSpan w:val="3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:rsidTr="00BE6B46">
        <w:tc>
          <w:tcPr>
            <w:tcW w:w="2546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5" w:name="_Hlk9419184"/>
            <w:r w:rsidRPr="00EF735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EF735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6B476F" w:rsidRPr="00EF735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EF7358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6B476F" w:rsidRPr="009778D8" w:rsidTr="006B476F">
        <w:tc>
          <w:tcPr>
            <w:tcW w:w="2546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F735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5"/>
    </w:tbl>
    <w:p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C12009" w:rsidRPr="009778D8" w:rsidTr="00BE6B46">
        <w:tc>
          <w:tcPr>
            <w:tcW w:w="9339" w:type="dxa"/>
            <w:gridSpan w:val="3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12009" w:rsidRPr="009778D8" w:rsidTr="00BE6B46">
        <w:tc>
          <w:tcPr>
            <w:tcW w:w="2545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B476F" w:rsidRPr="009778D8" w:rsidTr="006B476F">
        <w:trPr>
          <w:trHeight w:val="1104"/>
        </w:trPr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bookmarkStart w:id="46" w:name="_Hlk9419225"/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E808EE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6B476F" w:rsidRPr="00E808EE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E808EE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6B476F" w:rsidRPr="00E808EE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E808EE">
              <w:rPr>
                <w:rFonts w:ascii="Times New Roman" w:hAnsi="Times New Roman"/>
              </w:rPr>
              <w:lastRenderedPageBreak/>
              <w:t>торговли</w:t>
            </w:r>
          </w:p>
        </w:tc>
        <w:tc>
          <w:tcPr>
            <w:tcW w:w="1695" w:type="dxa"/>
          </w:tcPr>
          <w:p w:rsidR="006B476F" w:rsidRDefault="006B476F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6B476F" w:rsidRPr="009778D8" w:rsidTr="006B476F">
        <w:tc>
          <w:tcPr>
            <w:tcW w:w="2545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9" w:type="dxa"/>
          </w:tcPr>
          <w:p w:rsidR="006B476F" w:rsidRPr="009778D8" w:rsidRDefault="006B476F" w:rsidP="006B476F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6B476F" w:rsidRPr="009778D8" w:rsidRDefault="006B476F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bookmarkEnd w:id="46"/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bookmarkStart w:id="47" w:name="_Hlk9419855"/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A2BAE" w:rsidRPr="00E808EE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 xml:space="preserve">Административные здания организаций, обеспечивающих предоставление </w:t>
            </w:r>
            <w:r w:rsidRPr="00E808EE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5A2BAE" w:rsidRPr="00E808EE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5A2BAE" w:rsidRPr="00E808EE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5A2BAE" w:rsidRPr="00E808EE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</w:t>
            </w: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станций скорой помощи;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</w:t>
            </w:r>
            <w:r w:rsidRPr="000D54B3">
              <w:rPr>
                <w:rFonts w:ascii="Times New Roman" w:hAnsi="Times New Roman"/>
              </w:rPr>
              <w:lastRenderedPageBreak/>
              <w:t>содержанию диких животных в неволе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5A2BAE" w:rsidRPr="000D54B3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0D54B3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A2BAE" w:rsidRPr="00FD3AEB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A2BAE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Историко-культурная </w:t>
            </w:r>
            <w:r w:rsidRPr="009778D8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lastRenderedPageBreak/>
              <w:t xml:space="preserve">Сохранение и изучение объектов культурного </w:t>
            </w:r>
            <w:r w:rsidRPr="00FD3AEB">
              <w:rPr>
                <w:rFonts w:ascii="Times New Roman" w:hAnsi="Times New Roman"/>
              </w:rPr>
              <w:lastRenderedPageBreak/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A2BAE" w:rsidRPr="00FD3AEB" w:rsidRDefault="005A2BAE" w:rsidP="00103E30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7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bookmarkStart w:id="48" w:name="_Hlk9419908"/>
            <w:r w:rsidRPr="009061D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061DF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3.2.4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5A2BAE" w:rsidRPr="009778D8" w:rsidTr="005A2BAE">
        <w:tc>
          <w:tcPr>
            <w:tcW w:w="2546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48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bookmarkStart w:id="49" w:name="_Hlk9419947"/>
            <w:r w:rsidRPr="009D51A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9D51AC">
              <w:rPr>
                <w:rFonts w:ascii="Times New Roman" w:hAnsi="Times New Roman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3.8.1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lastRenderedPageBreak/>
              <w:t>Представительская деятельность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B565B9" w:rsidRDefault="005A2BAE" w:rsidP="00103E3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A2BAE" w:rsidRPr="00B565B9" w:rsidRDefault="005A2BAE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5A2BAE" w:rsidRPr="00B565B9" w:rsidRDefault="005A2BAE" w:rsidP="00103E3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A2BAE" w:rsidRPr="00147A6D" w:rsidTr="005A2BAE">
        <w:tc>
          <w:tcPr>
            <w:tcW w:w="2545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A2BAE" w:rsidRPr="00147A6D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5A2BAE" w:rsidRPr="00147A6D" w:rsidTr="005A2BAE">
        <w:tc>
          <w:tcPr>
            <w:tcW w:w="2545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A2BAE" w:rsidRPr="00147A6D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5A2BAE" w:rsidRPr="00147A6D" w:rsidTr="005A2BAE">
        <w:tc>
          <w:tcPr>
            <w:tcW w:w="2545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5A2BAE" w:rsidRPr="00147A6D" w:rsidRDefault="005A2BAE" w:rsidP="00103E30">
            <w:pPr>
              <w:rPr>
                <w:rFonts w:ascii="Times New Roman" w:hAnsi="Times New Roman"/>
              </w:rPr>
            </w:pPr>
            <w:r w:rsidRPr="009D51A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A2BAE" w:rsidRPr="00147A6D" w:rsidRDefault="005A2BAE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5A2BAE" w:rsidRPr="009778D8" w:rsidTr="005A2BAE">
        <w:tc>
          <w:tcPr>
            <w:tcW w:w="2545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9" w:type="dxa"/>
          </w:tcPr>
          <w:p w:rsidR="005A2BAE" w:rsidRPr="009778D8" w:rsidRDefault="005A2BAE" w:rsidP="00103E30">
            <w:pPr>
              <w:rPr>
                <w:rFonts w:ascii="Times New Roman" w:hAnsi="Times New Roman"/>
              </w:rPr>
            </w:pPr>
            <w:r w:rsidRPr="00E808EE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A2BAE" w:rsidRPr="009778D8" w:rsidRDefault="005A2BAE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bookmarkEnd w:id="49"/>
    </w:tbl>
    <w:p w:rsidR="00D05CC9" w:rsidRDefault="00D05CC9" w:rsidP="000C68B0">
      <w:pPr>
        <w:rPr>
          <w:rFonts w:ascii="Times New Roman" w:hAnsi="Times New Roman"/>
        </w:rPr>
      </w:pPr>
    </w:p>
    <w:p w:rsidR="00856E15" w:rsidRPr="0036489A" w:rsidRDefault="00856E15" w:rsidP="00BE6B4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6489A">
        <w:rPr>
          <w:rFonts w:ascii="Times New Roman" w:hAnsi="Times New Roman"/>
          <w:b/>
          <w:sz w:val="28"/>
          <w:szCs w:val="28"/>
        </w:rPr>
        <w:t>О4 Зона размещения объектов образования</w:t>
      </w:r>
    </w:p>
    <w:p w:rsidR="00856E15" w:rsidRPr="00525211" w:rsidRDefault="00856E15" w:rsidP="00BE6B46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489A">
        <w:rPr>
          <w:rFonts w:ascii="Times New Roman" w:hAnsi="Times New Roman"/>
          <w:sz w:val="28"/>
          <w:szCs w:val="28"/>
        </w:rPr>
        <w:t>Зона О4 выделена для обеспечения правовых условий развития территорий, предназначенных для размещения учреждений начального профессионального, среднего профессионального, высшего профессионального, послевузовского профессионального 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856E15" w:rsidRPr="00147A6D" w:rsidTr="00BE6B46">
        <w:tc>
          <w:tcPr>
            <w:tcW w:w="9339" w:type="dxa"/>
            <w:gridSpan w:val="3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E15" w:rsidRPr="00147A6D" w:rsidTr="00BE6B46">
        <w:tc>
          <w:tcPr>
            <w:tcW w:w="2546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A2BAE" w:rsidRPr="00147A6D" w:rsidTr="00BE6B46">
        <w:tc>
          <w:tcPr>
            <w:tcW w:w="2546" w:type="dxa"/>
          </w:tcPr>
          <w:p w:rsidR="005A2BAE" w:rsidRPr="00147A6D" w:rsidRDefault="005A2BAE" w:rsidP="006B476F">
            <w:pPr>
              <w:rPr>
                <w:rFonts w:ascii="Times New Roman" w:hAnsi="Times New Roman"/>
              </w:rPr>
            </w:pPr>
            <w:r w:rsidRPr="005A2BAE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A2BAE" w:rsidRPr="00147A6D" w:rsidRDefault="005A2BAE" w:rsidP="005A2BAE">
            <w:pPr>
              <w:rPr>
                <w:rFonts w:ascii="Times New Roman" w:hAnsi="Times New Roman"/>
              </w:rPr>
            </w:pPr>
            <w:r w:rsidRPr="005A2BA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A2BAE" w:rsidRPr="00147A6D" w:rsidRDefault="005A2BAE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856E15" w:rsidRPr="00147A6D" w:rsidTr="00BE6B46">
        <w:tc>
          <w:tcPr>
            <w:tcW w:w="2546" w:type="dxa"/>
          </w:tcPr>
          <w:p w:rsidR="00856E15" w:rsidRPr="00147A6D" w:rsidRDefault="00856E15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856E15" w:rsidRPr="00147A6D" w:rsidRDefault="005A2BAE" w:rsidP="00BE6B46">
            <w:pPr>
              <w:rPr>
                <w:rFonts w:ascii="Times New Roman" w:hAnsi="Times New Roman"/>
              </w:rPr>
            </w:pPr>
            <w:r w:rsidRPr="005A2BAE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</w:t>
            </w:r>
            <w:r w:rsidRPr="005A2BAE">
              <w:rPr>
                <w:rFonts w:ascii="Times New Roman" w:hAnsi="Times New Roman"/>
              </w:rPr>
              <w:lastRenderedPageBreak/>
              <w:t>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303429" w:rsidRPr="00147A6D" w:rsidTr="00BE6B46">
        <w:tc>
          <w:tcPr>
            <w:tcW w:w="2546" w:type="dxa"/>
          </w:tcPr>
          <w:p w:rsidR="00303429" w:rsidRPr="00147A6D" w:rsidRDefault="00303429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5098" w:type="dxa"/>
          </w:tcPr>
          <w:p w:rsidR="00303429" w:rsidRPr="00147A6D" w:rsidRDefault="00303429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5" w:type="dxa"/>
          </w:tcPr>
          <w:p w:rsidR="00303429" w:rsidRPr="00147A6D" w:rsidRDefault="00303429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3.9</w:t>
            </w:r>
          </w:p>
        </w:tc>
      </w:tr>
      <w:tr w:rsidR="005A2BAE" w:rsidRPr="00147A6D" w:rsidTr="005A2BAE">
        <w:tc>
          <w:tcPr>
            <w:tcW w:w="2546" w:type="dxa"/>
          </w:tcPr>
          <w:p w:rsidR="005A2BAE" w:rsidRPr="00147A6D" w:rsidRDefault="005A2BAE" w:rsidP="006B476F">
            <w:pPr>
              <w:rPr>
                <w:rFonts w:ascii="Times New Roman" w:hAnsi="Times New Roman"/>
              </w:rPr>
            </w:pPr>
            <w:r w:rsidRPr="005A2BAE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5A2BAE" w:rsidRPr="00147A6D" w:rsidRDefault="005A2BAE" w:rsidP="005A2BAE">
            <w:pPr>
              <w:rPr>
                <w:rFonts w:ascii="Times New Roman" w:hAnsi="Times New Roman"/>
              </w:rPr>
            </w:pPr>
            <w:r w:rsidRPr="005A2BAE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5A2BAE" w:rsidRPr="00147A6D" w:rsidRDefault="005A2BAE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</w:tr>
      <w:tr w:rsidR="00303429" w:rsidRPr="00147A6D" w:rsidTr="00BE6B46">
        <w:tc>
          <w:tcPr>
            <w:tcW w:w="2546" w:type="dxa"/>
          </w:tcPr>
          <w:p w:rsidR="00303429" w:rsidRPr="00147A6D" w:rsidRDefault="00303429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303429" w:rsidRPr="00147A6D" w:rsidRDefault="00303429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="005A2BAE">
              <w:rPr>
                <w:rFonts w:ascii="Times New Roman" w:hAnsi="Times New Roman"/>
              </w:rPr>
              <w:t xml:space="preserve">исторических поселений, </w:t>
            </w:r>
            <w:r w:rsidRPr="00147A6D">
              <w:rPr>
                <w:rFonts w:ascii="Times New Roman" w:hAnsi="Times New Roman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03429" w:rsidRPr="00147A6D" w:rsidRDefault="00303429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9.3</w:t>
            </w:r>
          </w:p>
        </w:tc>
      </w:tr>
      <w:tr w:rsidR="005A2BAE" w:rsidRPr="00147A6D" w:rsidTr="00BE6B46">
        <w:tc>
          <w:tcPr>
            <w:tcW w:w="2546" w:type="dxa"/>
          </w:tcPr>
          <w:p w:rsidR="005A2BAE" w:rsidRPr="00147A6D" w:rsidRDefault="005A2BAE" w:rsidP="005A2BAE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A2BAE" w:rsidRPr="00147A6D" w:rsidRDefault="005A2BAE" w:rsidP="00BE6B46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A2BAE" w:rsidRPr="00147A6D" w:rsidRDefault="005A2BAE" w:rsidP="005A2BAE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5A2BAE" w:rsidRPr="00147A6D" w:rsidTr="005A2BAE">
        <w:tc>
          <w:tcPr>
            <w:tcW w:w="2546" w:type="dxa"/>
          </w:tcPr>
          <w:p w:rsidR="005A2BAE" w:rsidRPr="00147A6D" w:rsidRDefault="005A2BAE" w:rsidP="005A2BAE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A2BAE" w:rsidRPr="00FD3AEB" w:rsidRDefault="005A2BAE" w:rsidP="005A2BAE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A2BAE" w:rsidRPr="00FD3AEB" w:rsidRDefault="005A2BAE" w:rsidP="005A2BAE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A2BAE" w:rsidRPr="00147A6D" w:rsidRDefault="005A2BAE" w:rsidP="005A2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A2BAE" w:rsidRPr="00147A6D" w:rsidTr="005A2BAE">
        <w:tc>
          <w:tcPr>
            <w:tcW w:w="2546" w:type="dxa"/>
          </w:tcPr>
          <w:p w:rsidR="005A2BAE" w:rsidRPr="00147A6D" w:rsidRDefault="005A2BAE" w:rsidP="005A2BAE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5A2BAE" w:rsidRPr="00FD3AEB" w:rsidRDefault="005A2BAE" w:rsidP="005A2BAE">
            <w:pPr>
              <w:rPr>
                <w:rFonts w:ascii="Times New Roman" w:hAnsi="Times New Roman"/>
              </w:rPr>
            </w:pPr>
            <w:r w:rsidRPr="00FD3AE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A2BAE" w:rsidRPr="00147A6D" w:rsidRDefault="005A2BAE" w:rsidP="005A2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856E15" w:rsidRPr="00147A6D" w:rsidRDefault="00856E15" w:rsidP="00856E1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856E15" w:rsidRPr="00147A6D" w:rsidTr="00CD3E0D">
        <w:tc>
          <w:tcPr>
            <w:tcW w:w="9339" w:type="dxa"/>
            <w:gridSpan w:val="3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E15" w:rsidRPr="00147A6D" w:rsidTr="00CD3E0D">
        <w:tc>
          <w:tcPr>
            <w:tcW w:w="2546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CD3E0D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D3E0D" w:rsidRPr="00147A6D" w:rsidRDefault="00CD3E0D" w:rsidP="00BE6B46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D3E0D" w:rsidRPr="00147A6D" w:rsidRDefault="00CD3E0D" w:rsidP="00CD3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6B476F">
            <w:pPr>
              <w:rPr>
                <w:rFonts w:ascii="Times New Roman" w:hAnsi="Times New Roman"/>
              </w:rPr>
            </w:pPr>
            <w:r w:rsidRPr="00CD3E0D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CD3E0D" w:rsidRPr="00147A6D" w:rsidRDefault="00CD3E0D" w:rsidP="00BE6B46">
            <w:pPr>
              <w:rPr>
                <w:rFonts w:ascii="Times New Roman" w:hAnsi="Times New Roman"/>
              </w:rPr>
            </w:pPr>
            <w:r w:rsidRPr="00CD3E0D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CD3E0D" w:rsidRPr="00147A6D" w:rsidRDefault="00CD3E0D" w:rsidP="006B4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CD3E0D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D3E0D" w:rsidRPr="00147A6D" w:rsidRDefault="00CD3E0D" w:rsidP="00BE6B46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9061DF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:rsidR="00CD3E0D" w:rsidRPr="00147A6D" w:rsidRDefault="00CD3E0D" w:rsidP="00CD3E0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9061DF" w:rsidRDefault="00CD3E0D" w:rsidP="00CD3E0D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CD3E0D" w:rsidRPr="009061DF" w:rsidRDefault="00CD3E0D" w:rsidP="00BE6B46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3E0D" w:rsidRPr="00147A6D" w:rsidRDefault="00CD3E0D" w:rsidP="00CD3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9061DF" w:rsidRDefault="00CD3E0D" w:rsidP="00CD3E0D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D3E0D" w:rsidRPr="009061DF" w:rsidRDefault="00CD3E0D" w:rsidP="00BE6B46">
            <w:pPr>
              <w:rPr>
                <w:rFonts w:ascii="Times New Roman" w:hAnsi="Times New Roman"/>
              </w:rPr>
            </w:pPr>
            <w:r w:rsidRPr="009061DF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3E0D" w:rsidRPr="00147A6D" w:rsidRDefault="00CD3E0D" w:rsidP="00CD3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856E15" w:rsidRPr="00147A6D" w:rsidRDefault="00856E15" w:rsidP="00856E1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856E15" w:rsidRPr="00147A6D" w:rsidTr="006B476F">
        <w:tc>
          <w:tcPr>
            <w:tcW w:w="9345" w:type="dxa"/>
            <w:gridSpan w:val="3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56E15" w:rsidRPr="00147A6D" w:rsidTr="006B476F">
        <w:tc>
          <w:tcPr>
            <w:tcW w:w="2547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56E15" w:rsidRPr="00147A6D" w:rsidTr="006B476F">
        <w:tc>
          <w:tcPr>
            <w:tcW w:w="2547" w:type="dxa"/>
          </w:tcPr>
          <w:p w:rsidR="00856E15" w:rsidRPr="00147A6D" w:rsidRDefault="00856E15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856E15" w:rsidRPr="00147A6D" w:rsidRDefault="00856E15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56E15" w:rsidRPr="00147A6D" w:rsidRDefault="00856E15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</w:tbl>
    <w:p w:rsidR="00D05CC9" w:rsidRPr="009778D8" w:rsidRDefault="00D05CC9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:rsidR="000C68B0" w:rsidRPr="009778D8" w:rsidRDefault="000C68B0" w:rsidP="000C68B0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50" w:name="_Hlk9420248"/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CD3E0D" w:rsidRPr="001D4884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CD3E0D" w:rsidRPr="001D4884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1D4884">
              <w:rPr>
                <w:rFonts w:ascii="Times New Roman" w:hAnsi="Times New Roman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CD3E0D" w:rsidRPr="001D4884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0"/>
    </w:tbl>
    <w:p w:rsidR="00D05CC9" w:rsidRDefault="00D05CC9" w:rsidP="000C68B0">
      <w:pPr>
        <w:rPr>
          <w:rFonts w:ascii="Times New Roman" w:hAnsi="Times New Roman"/>
        </w:rPr>
      </w:pPr>
    </w:p>
    <w:p w:rsidR="00CD3E0D" w:rsidRDefault="00CD3E0D" w:rsidP="000C68B0">
      <w:pPr>
        <w:rPr>
          <w:rFonts w:ascii="Times New Roman" w:hAnsi="Times New Roman"/>
        </w:rPr>
      </w:pPr>
    </w:p>
    <w:p w:rsidR="00CD3E0D" w:rsidRDefault="00CD3E0D" w:rsidP="000C68B0">
      <w:pPr>
        <w:rPr>
          <w:rFonts w:ascii="Times New Roman" w:hAnsi="Times New Roman"/>
        </w:rPr>
      </w:pPr>
    </w:p>
    <w:p w:rsidR="00CD3E0D" w:rsidRPr="009778D8" w:rsidRDefault="00CD3E0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9778D8" w:rsidTr="00CD3E0D">
        <w:tc>
          <w:tcPr>
            <w:tcW w:w="2546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bookmarkStart w:id="51" w:name="_Hlk9420273"/>
            <w:r w:rsidRPr="001D488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CD3E0D" w:rsidRPr="009778D8" w:rsidTr="00CD3E0D">
        <w:tc>
          <w:tcPr>
            <w:tcW w:w="2546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D3E0D" w:rsidRPr="009778D8" w:rsidTr="00CD3E0D">
        <w:tc>
          <w:tcPr>
            <w:tcW w:w="2546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D3E0D" w:rsidRPr="009778D8" w:rsidTr="00CD3E0D">
        <w:tc>
          <w:tcPr>
            <w:tcW w:w="2546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1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2" w:name="_Hlk9420291"/>
            <w:r w:rsidRPr="001D4884">
              <w:rPr>
                <w:rFonts w:ascii="Times New Roman" w:hAnsi="Times New Roman"/>
              </w:rPr>
              <w:t xml:space="preserve">Для ведения личного подсобного хозяйства (приусадебный </w:t>
            </w:r>
            <w:r w:rsidRPr="001D4884">
              <w:rPr>
                <w:rFonts w:ascii="Times New Roman" w:hAnsi="Times New Roman"/>
              </w:rPr>
              <w:lastRenderedPageBreak/>
              <w:t>земельный участок)</w:t>
            </w:r>
          </w:p>
        </w:tc>
        <w:tc>
          <w:tcPr>
            <w:tcW w:w="5099" w:type="dxa"/>
          </w:tcPr>
          <w:p w:rsidR="00CD3E0D" w:rsidRPr="001D4884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lastRenderedPageBreak/>
              <w:t>Размещение жилого дома, указанного в описании вида разрешенного использования с кодом 2.1;</w:t>
            </w:r>
          </w:p>
          <w:p w:rsidR="00CD3E0D" w:rsidRPr="001D4884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lastRenderedPageBreak/>
              <w:t>производство сельскохозяйственной продукции;</w:t>
            </w:r>
          </w:p>
          <w:p w:rsidR="00CD3E0D" w:rsidRPr="001D4884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CD3E0D" w:rsidRPr="009778D8" w:rsidRDefault="00CD3E0D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D3E0D" w:rsidRPr="009778D8" w:rsidTr="00CD3E0D">
        <w:tc>
          <w:tcPr>
            <w:tcW w:w="2545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CD3E0D" w:rsidRPr="009778D8" w:rsidRDefault="00CD3E0D" w:rsidP="00103E30">
            <w:pPr>
              <w:rPr>
                <w:rFonts w:ascii="Times New Roman" w:hAnsi="Times New Roman"/>
              </w:rPr>
            </w:pPr>
            <w:r w:rsidRPr="001D4884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3E0D" w:rsidRPr="009778D8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bookmarkEnd w:id="52"/>
    </w:tbl>
    <w:p w:rsidR="000C68B0" w:rsidRPr="009778D8" w:rsidRDefault="000C68B0" w:rsidP="000C68B0">
      <w:pPr>
        <w:rPr>
          <w:rFonts w:ascii="Times New Roman" w:hAnsi="Times New Roman"/>
        </w:rPr>
      </w:pPr>
    </w:p>
    <w:p w:rsidR="00250AE7" w:rsidRPr="0016140D" w:rsidRDefault="00250AE7" w:rsidP="00BE6B4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6140D">
        <w:rPr>
          <w:rFonts w:ascii="Times New Roman" w:hAnsi="Times New Roman"/>
          <w:b/>
          <w:sz w:val="28"/>
          <w:szCs w:val="28"/>
        </w:rPr>
        <w:t>О6 Зона размещения объектов здравоохранения</w:t>
      </w:r>
    </w:p>
    <w:p w:rsidR="00250AE7" w:rsidRPr="00CD3E0D" w:rsidRDefault="00250AE7" w:rsidP="00BE6B46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E0D">
        <w:rPr>
          <w:rFonts w:ascii="Times New Roman" w:hAnsi="Times New Roman"/>
          <w:sz w:val="28"/>
          <w:szCs w:val="28"/>
        </w:rPr>
        <w:t>Зона О6 выделена для обеспечения правовых условий использования и строительства объектов здравоохранения,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250AE7" w:rsidRPr="00147A6D" w:rsidTr="00BE6B46">
        <w:tc>
          <w:tcPr>
            <w:tcW w:w="9339" w:type="dxa"/>
            <w:gridSpan w:val="3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50AE7" w:rsidRPr="00147A6D" w:rsidTr="00BE6B46">
        <w:tc>
          <w:tcPr>
            <w:tcW w:w="2546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147A6D">
              <w:rPr>
                <w:rFonts w:ascii="Times New Roman" w:hAnsi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3.10.1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147A6D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147A6D">
              <w:rPr>
                <w:rFonts w:ascii="Times New Roman" w:hAnsi="Times New Roman"/>
              </w:rPr>
              <w:lastRenderedPageBreak/>
              <w:t>обеспечивающая познавательный туризм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CD3E0D" w:rsidRPr="00D32233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250AE7" w:rsidRPr="00147A6D" w:rsidRDefault="00250AE7" w:rsidP="00250AE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250AE7" w:rsidRPr="00147A6D" w:rsidTr="00BE6B46">
        <w:tc>
          <w:tcPr>
            <w:tcW w:w="9339" w:type="dxa"/>
            <w:gridSpan w:val="3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50AE7" w:rsidRPr="00147A6D" w:rsidTr="00BE6B46">
        <w:tc>
          <w:tcPr>
            <w:tcW w:w="2546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D32233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D3E0D" w:rsidRPr="00147A6D" w:rsidTr="00CD3E0D">
        <w:tc>
          <w:tcPr>
            <w:tcW w:w="2546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250AE7" w:rsidRPr="00147A6D" w:rsidRDefault="00250AE7" w:rsidP="00250AE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70"/>
        <w:gridCol w:w="1724"/>
      </w:tblGrid>
      <w:tr w:rsidR="00250AE7" w:rsidRPr="00147A6D" w:rsidTr="00BE6B46">
        <w:tc>
          <w:tcPr>
            <w:tcW w:w="9339" w:type="dxa"/>
            <w:gridSpan w:val="3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50AE7" w:rsidRPr="00147A6D" w:rsidTr="00BE6B46">
        <w:tc>
          <w:tcPr>
            <w:tcW w:w="2545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0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24" w:type="dxa"/>
          </w:tcPr>
          <w:p w:rsidR="00250AE7" w:rsidRPr="00147A6D" w:rsidRDefault="00250AE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70" w:type="dxa"/>
          </w:tcPr>
          <w:p w:rsidR="00CD3E0D" w:rsidRPr="00250AE7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24" w:type="dxa"/>
          </w:tcPr>
          <w:p w:rsidR="00CD3E0D" w:rsidRPr="00250AE7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250AE7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70" w:type="dxa"/>
          </w:tcPr>
          <w:p w:rsidR="00CD3E0D" w:rsidRPr="004F52FC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D3E0D" w:rsidRPr="004F52FC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D3E0D" w:rsidRPr="00250AE7" w:rsidRDefault="00CD3E0D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24" w:type="dxa"/>
          </w:tcPr>
          <w:p w:rsidR="00CD3E0D" w:rsidRPr="00250AE7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3.10.2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0" w:type="dxa"/>
          </w:tcPr>
          <w:p w:rsidR="00CD3E0D" w:rsidRPr="00250AE7" w:rsidRDefault="00CD3E0D" w:rsidP="00103E30">
            <w:pPr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250AE7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24" w:type="dxa"/>
          </w:tcPr>
          <w:p w:rsidR="00CD3E0D" w:rsidRPr="00250AE7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D32233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70" w:type="dxa"/>
          </w:tcPr>
          <w:p w:rsidR="00CD3E0D" w:rsidRPr="00147A6D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24" w:type="dxa"/>
          </w:tcPr>
          <w:p w:rsidR="00CD3E0D" w:rsidRPr="00147A6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CD3E0D" w:rsidRPr="00147A6D" w:rsidTr="00CD3E0D">
        <w:tc>
          <w:tcPr>
            <w:tcW w:w="2545" w:type="dxa"/>
          </w:tcPr>
          <w:p w:rsidR="00CD3E0D" w:rsidRPr="004F52FC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70" w:type="dxa"/>
          </w:tcPr>
          <w:p w:rsidR="00CD3E0D" w:rsidRPr="004F52FC" w:rsidRDefault="00CD3E0D" w:rsidP="00103E30">
            <w:pPr>
              <w:rPr>
                <w:rFonts w:ascii="Times New Roman" w:hAnsi="Times New Roman"/>
              </w:rPr>
            </w:pPr>
            <w:r w:rsidRPr="004F52FC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24" w:type="dxa"/>
          </w:tcPr>
          <w:p w:rsidR="00CD3E0D" w:rsidRDefault="00CD3E0D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53" w:name="_Hlk9420367"/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 xml:space="preserve">Размещение зданий и сооружений для обеспечения научной деятельности. Содержание данного вида разрешенного </w:t>
            </w:r>
            <w:r w:rsidRPr="00404A28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</w:t>
            </w:r>
            <w:r w:rsidRPr="00404A28">
              <w:rPr>
                <w:rFonts w:ascii="Times New Roman" w:hAnsi="Times New Roman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4.5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778" w:type="dxa"/>
          </w:tcPr>
          <w:p w:rsidR="007F39D5" w:rsidRPr="00404A28" w:rsidRDefault="007F39D5" w:rsidP="00103E30">
            <w:pPr>
              <w:rPr>
                <w:rFonts w:ascii="Times New Roman" w:hAnsi="Times New Roman"/>
              </w:rPr>
            </w:pPr>
            <w:r w:rsidRPr="00404A2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:rsidR="007F39D5" w:rsidRPr="00CA3913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7F39D5" w:rsidRPr="00CA3913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7F39D5" w:rsidRPr="00CA3913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F39D5" w:rsidRPr="00CA3913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сырья к транспортировке и </w:t>
            </w:r>
            <w:r w:rsidRPr="00CA3913">
              <w:rPr>
                <w:rFonts w:ascii="Times New Roman" w:hAnsi="Times New Roman"/>
              </w:rPr>
              <w:lastRenderedPageBreak/>
              <w:t>(или) промышленной переработке;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Пищевая промышленность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 w:rsidRPr="009778D8">
              <w:rPr>
                <w:rFonts w:ascii="Times New Roman" w:hAnsi="Times New Roman"/>
              </w:rPr>
              <w:lastRenderedPageBreak/>
              <w:t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lastRenderedPageBreak/>
              <w:t>Размещение автомобильных дорог</w:t>
            </w:r>
          </w:p>
        </w:tc>
        <w:tc>
          <w:tcPr>
            <w:tcW w:w="4778" w:type="dxa"/>
          </w:tcPr>
          <w:p w:rsidR="007F39D5" w:rsidRPr="00CA3913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7F39D5" w:rsidRPr="00CA3913" w:rsidRDefault="007F39D5" w:rsidP="00103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778" w:type="dxa"/>
          </w:tcPr>
          <w:p w:rsidR="007F39D5" w:rsidRPr="00CA3913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39D5" w:rsidRPr="00CA3913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F39D5" w:rsidRPr="009778D8" w:rsidTr="007F39D5">
        <w:tc>
          <w:tcPr>
            <w:tcW w:w="2843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778" w:type="dxa"/>
          </w:tcPr>
          <w:p w:rsidR="007F39D5" w:rsidRPr="00CA3913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391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3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54" w:name="_Hlk9420410"/>
            <w:r w:rsidRPr="002664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2664EF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7F39D5" w:rsidRPr="002664EF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9778D8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2664EF" w:rsidRDefault="007F39D5" w:rsidP="00103E30">
            <w:pPr>
              <w:rPr>
                <w:rFonts w:ascii="Times New Roman" w:hAnsi="Times New Roman"/>
              </w:rPr>
            </w:pPr>
            <w:r w:rsidRPr="00882E25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7F39D5" w:rsidRPr="002664EF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2E25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64EF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4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55" w:name="_Hlk9420443"/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882E25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882E25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</w:t>
            </w:r>
            <w:r w:rsidRPr="009778D8">
              <w:rPr>
                <w:rFonts w:ascii="Times New Roman" w:hAnsi="Times New Roman"/>
              </w:rPr>
              <w:lastRenderedPageBreak/>
              <w:t>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  <w:bookmarkEnd w:id="55"/>
    </w:tbl>
    <w:p w:rsidR="0036616D" w:rsidRPr="00BE6B46" w:rsidRDefault="0036616D" w:rsidP="00BE6B46">
      <w:pPr>
        <w:rPr>
          <w:rFonts w:ascii="Times New Roman" w:hAnsi="Times New Roman"/>
        </w:rPr>
      </w:pPr>
    </w:p>
    <w:p w:rsidR="0036616D" w:rsidRPr="00420281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36616D" w:rsidRPr="00420281" w:rsidRDefault="0036616D" w:rsidP="0036616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6616D" w:rsidRPr="00420281" w:rsidTr="00BE6B46">
        <w:tc>
          <w:tcPr>
            <w:tcW w:w="9339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:rsidTr="00BE6B46">
        <w:tc>
          <w:tcPr>
            <w:tcW w:w="2546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bookmarkStart w:id="56" w:name="_Hlk9420567"/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BE065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BE065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BE065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BE065A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BE065A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Бытовое </w:t>
            </w:r>
            <w:r w:rsidRPr="00420281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420281">
              <w:rPr>
                <w:rFonts w:ascii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4.4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7B03C8">
              <w:rPr>
                <w:rFonts w:ascii="Times New Roman" w:hAnsi="Times New Roman"/>
              </w:rPr>
              <w:lastRenderedPageBreak/>
              <w:t>торговли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 xml:space="preserve">размещение объектов гражданской обороны, за исключением объектов гражданской обороны, являющихся частями производственных </w:t>
            </w:r>
            <w:r w:rsidRPr="007B03C8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7B03C8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6"/>
    </w:tbl>
    <w:p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6616D" w:rsidRPr="00420281" w:rsidTr="00BE6B46">
        <w:tc>
          <w:tcPr>
            <w:tcW w:w="9339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:rsidTr="00BE6B46">
        <w:tc>
          <w:tcPr>
            <w:tcW w:w="2546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bookmarkStart w:id="57" w:name="_Hlk9420586"/>
            <w:r w:rsidRPr="007B03C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7B03C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420281">
              <w:rPr>
                <w:rFonts w:ascii="Times New Roman" w:hAnsi="Times New Roman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D3356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D33563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7F39D5" w:rsidRPr="00420281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D3356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D3356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7"/>
    </w:tbl>
    <w:p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420281" w:rsidTr="006711CF">
        <w:tc>
          <w:tcPr>
            <w:tcW w:w="9345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6616D" w:rsidRPr="00420281" w:rsidRDefault="0036616D" w:rsidP="00BE6B4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6616D" w:rsidRPr="00420281" w:rsidRDefault="0036616D" w:rsidP="00BE6B4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DF3AED" w:rsidRPr="00B80447" w:rsidRDefault="00B80447" w:rsidP="00DF3A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СЗ</w:t>
      </w:r>
      <w:r w:rsidR="00DF3AED" w:rsidRPr="00B80447">
        <w:rPr>
          <w:rFonts w:ascii="Times New Roman" w:hAnsi="Times New Roman"/>
          <w:b/>
          <w:sz w:val="28"/>
          <w:szCs w:val="28"/>
        </w:rPr>
        <w:t xml:space="preserve"> Зона санитарно-защитного </w:t>
      </w:r>
      <w:r w:rsidRPr="00B80447">
        <w:rPr>
          <w:rFonts w:ascii="Times New Roman" w:hAnsi="Times New Roman"/>
          <w:b/>
          <w:sz w:val="28"/>
          <w:szCs w:val="28"/>
        </w:rPr>
        <w:t>озеленения</w:t>
      </w:r>
    </w:p>
    <w:p w:rsidR="00DF3AED" w:rsidRPr="00B80447" w:rsidRDefault="00B80447" w:rsidP="00DF3A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Зона СЗ</w:t>
      </w:r>
      <w:r w:rsidR="00DF3AED" w:rsidRPr="00B80447">
        <w:rPr>
          <w:rFonts w:ascii="Times New Roman" w:hAnsi="Times New Roman"/>
          <w:sz w:val="28"/>
          <w:szCs w:val="28"/>
        </w:rPr>
        <w:t xml:space="preserve"> выделена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объектами, а также объектами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DF3AED" w:rsidRPr="009778D8" w:rsidTr="00BE6B46">
        <w:tc>
          <w:tcPr>
            <w:tcW w:w="9339" w:type="dxa"/>
            <w:gridSpan w:val="3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F3AED" w:rsidRPr="009778D8" w:rsidTr="00BE6B46">
        <w:tc>
          <w:tcPr>
            <w:tcW w:w="2546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FD0C1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3.1.1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420281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420281">
              <w:rPr>
                <w:rFonts w:ascii="Times New Roman" w:hAnsi="Times New Roman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F39D5" w:rsidRPr="00C1417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7F39D5" w:rsidRPr="004D0644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420281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420281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DF3AED" w:rsidRDefault="00DF3AED" w:rsidP="00DF3A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DF3AED" w:rsidRPr="009778D8" w:rsidTr="00BE6B46">
        <w:tc>
          <w:tcPr>
            <w:tcW w:w="9339" w:type="dxa"/>
            <w:gridSpan w:val="3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F3AED" w:rsidRPr="009778D8" w:rsidTr="00BE6B46">
        <w:tc>
          <w:tcPr>
            <w:tcW w:w="2546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FD0C1B" w:rsidRDefault="007F39D5" w:rsidP="00103E30">
            <w:pPr>
              <w:rPr>
                <w:rFonts w:ascii="Times New Roman" w:hAnsi="Times New Roman"/>
              </w:rPr>
            </w:pPr>
            <w:r w:rsidRPr="004D064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DF3AED" w:rsidRDefault="00DF3AED" w:rsidP="00DF3AE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DF3AED" w:rsidRPr="009778D8" w:rsidTr="006B476F">
        <w:tc>
          <w:tcPr>
            <w:tcW w:w="9345" w:type="dxa"/>
            <w:gridSpan w:val="3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F3AED" w:rsidRPr="009778D8" w:rsidTr="006B476F">
        <w:tc>
          <w:tcPr>
            <w:tcW w:w="2547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DF3AED" w:rsidRPr="009778D8" w:rsidRDefault="00DF3AED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60AB" w:rsidRPr="009778D8" w:rsidTr="006B476F">
        <w:tc>
          <w:tcPr>
            <w:tcW w:w="2547" w:type="dxa"/>
          </w:tcPr>
          <w:p w:rsidR="003B60AB" w:rsidRPr="009778D8" w:rsidRDefault="003B60AB" w:rsidP="006B476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B60AB" w:rsidRPr="009778D8" w:rsidRDefault="003B60AB" w:rsidP="006B476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60AB" w:rsidRPr="009778D8" w:rsidRDefault="003B60AB" w:rsidP="00BE6B46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58" w:name="_Hlk9420646"/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</w:t>
            </w:r>
            <w:r w:rsidRPr="00536FA5">
              <w:rPr>
                <w:rFonts w:ascii="Times New Roman" w:hAnsi="Times New Roman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536FA5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7F39D5" w:rsidRPr="00536FA5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0E7B" w:rsidRPr="009778D8" w:rsidTr="007F39D5">
        <w:tc>
          <w:tcPr>
            <w:tcW w:w="2546" w:type="dxa"/>
          </w:tcPr>
          <w:p w:rsidR="005B0E7B" w:rsidRPr="009778D8" w:rsidRDefault="005B0E7B" w:rsidP="00103E30">
            <w:pPr>
              <w:rPr>
                <w:rFonts w:ascii="Times New Roman" w:hAnsi="Times New Roman"/>
              </w:rPr>
            </w:pPr>
            <w:r w:rsidRPr="005B0E7B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5B0E7B" w:rsidRPr="005B0E7B" w:rsidRDefault="005B0E7B" w:rsidP="005B0E7B">
            <w:pPr>
              <w:rPr>
                <w:rFonts w:ascii="Times New Roman" w:hAnsi="Times New Roman"/>
              </w:rPr>
            </w:pPr>
            <w:r w:rsidRPr="005B0E7B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B0E7B">
              <w:rPr>
                <w:rFonts w:ascii="Times New Roman" w:hAnsi="Times New Roman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5B0E7B" w:rsidRPr="009778D8" w:rsidRDefault="005B0E7B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 xml:space="preserve">Размещение объектов связи, радиовещания, </w:t>
            </w:r>
            <w:r w:rsidRPr="00536FA5">
              <w:rPr>
                <w:rFonts w:ascii="Times New Roman" w:hAnsi="Times New Roman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7F39D5" w:rsidRPr="00536FA5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481FF1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7F39D5" w:rsidRPr="00481FF1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8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59" w:name="_Hlk9420663"/>
            <w:r w:rsidRPr="00481FF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bookmarkEnd w:id="59"/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bookmarkStart w:id="60" w:name="_Hlk9420681"/>
            <w:r w:rsidRPr="00481FF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481FF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bookmarkEnd w:id="60"/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D05CC9" w:rsidRPr="009778D8" w:rsidRDefault="000C68B0" w:rsidP="0024562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9778D8">
              <w:rPr>
                <w:rFonts w:ascii="Times New Roman" w:hAnsi="Times New Roman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</w:t>
            </w:r>
            <w:r w:rsidRPr="00504411">
              <w:rPr>
                <w:rFonts w:ascii="Times New Roman" w:hAnsi="Times New Roman"/>
              </w:rPr>
              <w:lastRenderedPageBreak/>
              <w:t>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lastRenderedPageBreak/>
              <w:t>Обслуживание перевозок пассажиров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504411" w:rsidRDefault="007F39D5" w:rsidP="00103E30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7F39D5" w:rsidRPr="007B1675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7F39D5" w:rsidRPr="00504411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7F39D5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нефтепроводов, водопроводов, газопроводов и иных трубопроводов, а также </w:t>
            </w:r>
            <w:r w:rsidRPr="009778D8">
              <w:rPr>
                <w:rFonts w:ascii="Times New Roman" w:hAnsi="Times New Roman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7.5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7F39D5" w:rsidRPr="007B1675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7F39D5" w:rsidRPr="007B1675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F39D5" w:rsidRPr="007B1675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7B1675" w:rsidRDefault="007F39D5" w:rsidP="00103E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C41A06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F39D5" w:rsidRPr="009778D8" w:rsidTr="007F39D5">
        <w:tc>
          <w:tcPr>
            <w:tcW w:w="2546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F39D5" w:rsidRPr="009778D8" w:rsidRDefault="007F39D5" w:rsidP="00103E30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7F39D5" w:rsidRPr="009778D8" w:rsidRDefault="007F39D5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9778D8">
              <w:rPr>
                <w:rFonts w:ascii="Times New Roman" w:hAnsi="Times New Roman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4B5582" w:rsidRDefault="004B5582" w:rsidP="000C68B0">
      <w:pPr>
        <w:rPr>
          <w:rFonts w:ascii="Times New Roman" w:hAnsi="Times New Roman"/>
        </w:rPr>
      </w:pPr>
    </w:p>
    <w:p w:rsidR="00E76DF7" w:rsidRPr="00CC54C6" w:rsidRDefault="00E76DF7" w:rsidP="00BE6B4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C54C6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</w:t>
      </w:r>
    </w:p>
    <w:p w:rsidR="00E76DF7" w:rsidRPr="00CC54C6" w:rsidRDefault="00E76DF7" w:rsidP="00E76D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C6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76DF7" w:rsidRPr="00147A6D" w:rsidTr="00103E30">
        <w:tc>
          <w:tcPr>
            <w:tcW w:w="9339" w:type="dxa"/>
            <w:gridSpan w:val="3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5B0E7B" w:rsidRPr="00536FA5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103E30" w:rsidRPr="00147A6D" w:rsidTr="00103E30">
        <w:tc>
          <w:tcPr>
            <w:tcW w:w="2546" w:type="dxa"/>
          </w:tcPr>
          <w:p w:rsidR="00103E30" w:rsidRPr="00147A6D" w:rsidRDefault="00103E30" w:rsidP="00103E3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103E30" w:rsidRPr="00147A6D" w:rsidRDefault="00103E30" w:rsidP="00BE6B46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103E30" w:rsidRPr="00147A6D" w:rsidRDefault="00103E30" w:rsidP="00103E3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103E30" w:rsidRPr="00147A6D" w:rsidTr="00103E30">
        <w:tc>
          <w:tcPr>
            <w:tcW w:w="2546" w:type="dxa"/>
          </w:tcPr>
          <w:p w:rsidR="00103E30" w:rsidRPr="00147A6D" w:rsidRDefault="00103E30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103E30" w:rsidRPr="00536FA5" w:rsidRDefault="00103E30" w:rsidP="00BE6B46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536FA5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103E30" w:rsidRPr="00147A6D" w:rsidRDefault="00103E30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103E30" w:rsidRPr="00147A6D" w:rsidTr="00103E30">
        <w:tc>
          <w:tcPr>
            <w:tcW w:w="2546" w:type="dxa"/>
          </w:tcPr>
          <w:p w:rsidR="00103E30" w:rsidRPr="00147A6D" w:rsidRDefault="00103E30" w:rsidP="00103E30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103E30" w:rsidRPr="00536FA5" w:rsidRDefault="00103E30" w:rsidP="00BE6B46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103E30" w:rsidRPr="00147A6D" w:rsidRDefault="00103E30" w:rsidP="00103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</w:t>
            </w:r>
            <w:r>
              <w:rPr>
                <w:rFonts w:ascii="Times New Roman" w:hAnsi="Times New Roman"/>
              </w:rPr>
              <w:t xml:space="preserve">ения ее гидрометеорологических, </w:t>
            </w:r>
            <w:r w:rsidRPr="00147A6D">
              <w:rPr>
                <w:rFonts w:ascii="Times New Roman" w:hAnsi="Times New Roman"/>
              </w:rPr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3.9.1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4.9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4.9.1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</w:t>
            </w:r>
            <w:r w:rsidRPr="00504411">
              <w:rPr>
                <w:rFonts w:ascii="Times New Roman" w:hAnsi="Times New Roman"/>
              </w:rPr>
              <w:lastRenderedPageBreak/>
              <w:t>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E76DF7" w:rsidRPr="006C4111" w:rsidRDefault="00E76DF7" w:rsidP="00BE6B46">
            <w:pPr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E76DF7" w:rsidRPr="006C4111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5.4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" w:history="1">
              <w:r w:rsidRPr="00147A6D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6.7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536FA5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5B0E7B" w:rsidRPr="00536FA5" w:rsidRDefault="005B0E7B" w:rsidP="00BE6B4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5B0E7B" w:rsidRPr="009778D8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9778D8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B0E7B" w:rsidRPr="00536FA5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 xml:space="preserve">Временное хранение, распределение и </w:t>
            </w:r>
            <w:r w:rsidRPr="00504411">
              <w:rPr>
                <w:rFonts w:ascii="Times New Roman" w:hAnsi="Times New Roman"/>
              </w:rPr>
              <w:lastRenderedPageBreak/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B0E7B" w:rsidRPr="009778D8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6.9.1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Железнодорожный транспорт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5B0E7B" w:rsidRPr="00504411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7.2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B0E7B" w:rsidRPr="00504411" w:rsidRDefault="005B0E7B" w:rsidP="005B0E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 xml:space="preserve">Обслуживание </w:t>
            </w:r>
            <w:r w:rsidRPr="00504411">
              <w:rPr>
                <w:rFonts w:ascii="Times New Roman" w:hAnsi="Times New Roman"/>
              </w:rPr>
              <w:lastRenderedPageBreak/>
              <w:t>перевозок пассажиров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504411">
              <w:rPr>
                <w:rFonts w:ascii="Times New Roman" w:hAnsi="Times New Roman"/>
              </w:rPr>
              <w:lastRenderedPageBreak/>
              <w:t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7.2.2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lastRenderedPageBreak/>
              <w:t>Стоянки транспорта общего пользования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50441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5B0E7B" w:rsidRPr="006C4111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504411" w:rsidRDefault="005B0E7B" w:rsidP="005B0E7B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5" w:type="dxa"/>
          </w:tcPr>
          <w:p w:rsidR="005B0E7B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504411" w:rsidRDefault="005B0E7B" w:rsidP="005B0E7B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5B0E7B" w:rsidRPr="007B1675" w:rsidRDefault="005B0E7B" w:rsidP="005B0E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5B0E7B" w:rsidRPr="00504411" w:rsidRDefault="005B0E7B" w:rsidP="00BE6B46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5B0E7B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6C4111">
              <w:rPr>
                <w:rFonts w:ascii="Times New Roman" w:hAnsi="Times New Roman"/>
              </w:rPr>
              <w:t>7.5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0E7B"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EC4556" w:rsidRDefault="00E76DF7" w:rsidP="006B476F">
            <w:pPr>
              <w:spacing w:after="60"/>
              <w:rPr>
                <w:rFonts w:ascii="Times New Roman" w:hAnsi="Times New Roman"/>
                <w:bCs/>
              </w:rPr>
            </w:pPr>
            <w:r w:rsidRPr="00EC4556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  <w:p w:rsidR="00E76DF7" w:rsidRPr="00147A6D" w:rsidRDefault="00E76DF7" w:rsidP="006B476F">
            <w:pPr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EC455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5B0E7B"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EC4556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EC4556">
              <w:rPr>
                <w:rFonts w:ascii="Times New Roman" w:hAnsi="Times New Roman"/>
                <w:bCs/>
              </w:rPr>
              <w:t>9.3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11.1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11.2</w:t>
            </w:r>
          </w:p>
        </w:tc>
      </w:tr>
      <w:tr w:rsidR="00E76DF7" w:rsidRPr="00147A6D" w:rsidTr="00103E30">
        <w:tc>
          <w:tcPr>
            <w:tcW w:w="2546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11.3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5B0E7B" w:rsidRPr="00147A6D" w:rsidRDefault="005B0E7B" w:rsidP="00BE6B46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B0E7B" w:rsidRPr="007B1675" w:rsidRDefault="005B0E7B" w:rsidP="005B0E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7B1675">
              <w:rPr>
                <w:rFonts w:ascii="Times New Roman" w:hAnsi="Times New Roman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:rsidR="005B0E7B" w:rsidRPr="007B1675" w:rsidRDefault="005B0E7B" w:rsidP="00BE6B46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B0E7B" w:rsidRPr="00147A6D" w:rsidTr="00103E30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5B0E7B" w:rsidRPr="007B1675" w:rsidRDefault="005B0E7B" w:rsidP="00BE6B46">
            <w:pPr>
              <w:rPr>
                <w:rFonts w:ascii="Times New Roman" w:hAnsi="Times New Roman"/>
              </w:rPr>
            </w:pPr>
            <w:r w:rsidRPr="007B1675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E76DF7" w:rsidRPr="00147A6D" w:rsidRDefault="00E76DF7" w:rsidP="00E76D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76DF7" w:rsidRPr="00147A6D" w:rsidTr="005B0E7B">
        <w:tc>
          <w:tcPr>
            <w:tcW w:w="9339" w:type="dxa"/>
            <w:gridSpan w:val="3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76DF7" w:rsidRPr="00147A6D" w:rsidTr="005B0E7B">
        <w:tc>
          <w:tcPr>
            <w:tcW w:w="2546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0E7B" w:rsidRPr="00147A6D" w:rsidTr="005B0E7B">
        <w:tc>
          <w:tcPr>
            <w:tcW w:w="2546" w:type="dxa"/>
          </w:tcPr>
          <w:p w:rsidR="005B0E7B" w:rsidRPr="00364A2C" w:rsidRDefault="005B0E7B" w:rsidP="005B0E7B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0E7B" w:rsidRPr="00B72987" w:rsidRDefault="005B0E7B" w:rsidP="00BE6B46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0E7B" w:rsidRPr="00364A2C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5B0E7B" w:rsidRPr="00147A6D" w:rsidTr="005B0E7B">
        <w:tc>
          <w:tcPr>
            <w:tcW w:w="2546" w:type="dxa"/>
          </w:tcPr>
          <w:p w:rsidR="005B0E7B" w:rsidRPr="00364A2C" w:rsidRDefault="005B0E7B" w:rsidP="005B0E7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5B0E7B" w:rsidRPr="00B72987" w:rsidRDefault="005B0E7B" w:rsidP="00BE6B46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B0E7B" w:rsidRPr="00364A2C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0E7B" w:rsidRPr="00147A6D" w:rsidTr="005B0E7B">
        <w:tc>
          <w:tcPr>
            <w:tcW w:w="2546" w:type="dxa"/>
          </w:tcPr>
          <w:p w:rsidR="005B0E7B" w:rsidRPr="00364A2C" w:rsidRDefault="005B0E7B" w:rsidP="005B0E7B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B0E7B" w:rsidRPr="00B72987" w:rsidRDefault="005B0E7B" w:rsidP="00BE6B46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C41A06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0E7B" w:rsidRPr="00364A2C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5B0E7B" w:rsidRPr="00147A6D" w:rsidTr="005B0E7B">
        <w:tc>
          <w:tcPr>
            <w:tcW w:w="2546" w:type="dxa"/>
          </w:tcPr>
          <w:p w:rsidR="005B0E7B" w:rsidRPr="00147A6D" w:rsidRDefault="005B0E7B" w:rsidP="005B0E7B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B0E7B" w:rsidRPr="00B72987" w:rsidRDefault="005B0E7B" w:rsidP="00BE6B46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0E7B" w:rsidRPr="00147A6D" w:rsidRDefault="005B0E7B" w:rsidP="005B0E7B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5B0E7B" w:rsidRPr="00147A6D" w:rsidTr="005B0E7B">
        <w:tc>
          <w:tcPr>
            <w:tcW w:w="2546" w:type="dxa"/>
          </w:tcPr>
          <w:p w:rsidR="005B0E7B" w:rsidRPr="00E64F9F" w:rsidRDefault="005B0E7B" w:rsidP="005B0E7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B0E7B" w:rsidRPr="00E64F9F" w:rsidRDefault="005B0E7B" w:rsidP="00BE6B46">
            <w:pPr>
              <w:rPr>
                <w:rFonts w:ascii="Times New Roman" w:hAnsi="Times New Roman"/>
              </w:rPr>
            </w:pPr>
            <w:r w:rsidRPr="00C41A0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0E7B" w:rsidRPr="00364A2C" w:rsidRDefault="005B0E7B" w:rsidP="005B0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E76DF7" w:rsidRPr="00147A6D" w:rsidRDefault="00E76DF7" w:rsidP="00E76DF7">
      <w:pPr>
        <w:rPr>
          <w:rFonts w:ascii="Times New Roman" w:hAnsi="Times New Roman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518"/>
        <w:gridCol w:w="5103"/>
        <w:gridCol w:w="1673"/>
      </w:tblGrid>
      <w:tr w:rsidR="00E76DF7" w:rsidRPr="00147A6D" w:rsidTr="006B476F">
        <w:tc>
          <w:tcPr>
            <w:tcW w:w="9294" w:type="dxa"/>
            <w:gridSpan w:val="3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76DF7" w:rsidRPr="00147A6D" w:rsidTr="006B476F">
        <w:tc>
          <w:tcPr>
            <w:tcW w:w="2518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73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76DF7" w:rsidRPr="00147A6D" w:rsidTr="006B476F">
        <w:tc>
          <w:tcPr>
            <w:tcW w:w="2518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3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76DF7" w:rsidRPr="00147A6D" w:rsidTr="006B476F">
        <w:tc>
          <w:tcPr>
            <w:tcW w:w="2518" w:type="dxa"/>
          </w:tcPr>
          <w:p w:rsidR="00E76DF7" w:rsidRPr="00147A6D" w:rsidRDefault="00E76DF7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E76DF7" w:rsidRPr="00147A6D" w:rsidRDefault="00E76DF7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73" w:type="dxa"/>
          </w:tcPr>
          <w:p w:rsidR="00E76DF7" w:rsidRPr="00147A6D" w:rsidRDefault="00E76DF7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4.1</w:t>
            </w:r>
          </w:p>
        </w:tc>
      </w:tr>
    </w:tbl>
    <w:p w:rsidR="00D76195" w:rsidRPr="009778D8" w:rsidRDefault="00D76195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496"/>
        <w:gridCol w:w="4943"/>
        <w:gridCol w:w="1900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49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031A24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223E6A" w:rsidRPr="00031A24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223E6A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70399D">
              <w:rPr>
                <w:rFonts w:ascii="Times New Roman" w:hAnsi="Times New Roman"/>
              </w:rPr>
              <w:lastRenderedPageBreak/>
              <w:t>12.0.1 - 12.0.2</w:t>
            </w:r>
          </w:p>
        </w:tc>
        <w:tc>
          <w:tcPr>
            <w:tcW w:w="1900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4943" w:type="dxa"/>
          </w:tcPr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223E6A" w:rsidRPr="009778D8" w:rsidTr="00223E6A">
        <w:tc>
          <w:tcPr>
            <w:tcW w:w="249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 xml:space="preserve">Оборудованные площадки для занятий </w:t>
            </w:r>
            <w:r w:rsidRPr="0070399D">
              <w:rPr>
                <w:rFonts w:ascii="Times New Roman" w:hAnsi="Times New Roman"/>
              </w:rPr>
              <w:lastRenderedPageBreak/>
              <w:t>спортом</w:t>
            </w:r>
          </w:p>
        </w:tc>
        <w:tc>
          <w:tcPr>
            <w:tcW w:w="5098" w:type="dxa"/>
          </w:tcPr>
          <w:p w:rsidR="00223E6A" w:rsidRPr="0070399D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lastRenderedPageBreak/>
              <w:t xml:space="preserve">Размещение сооружений для занятия спортом и физкультурой на открытом воздухе </w:t>
            </w:r>
            <w:r w:rsidRPr="0070399D">
              <w:rPr>
                <w:rFonts w:ascii="Times New Roman" w:hAnsi="Times New Roman"/>
              </w:rPr>
              <w:lastRenderedPageBreak/>
              <w:t>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223E6A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5.1.4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0399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BB6133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BB6133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BB6133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 xml:space="preserve">Р2 Зона </w:t>
      </w:r>
      <w:r w:rsidR="001353D9">
        <w:rPr>
          <w:rFonts w:ascii="Times New Roman" w:hAnsi="Times New Roman"/>
          <w:b/>
          <w:sz w:val="28"/>
          <w:szCs w:val="28"/>
        </w:rPr>
        <w:t xml:space="preserve">естественного </w:t>
      </w:r>
      <w:r w:rsidRPr="009778D8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223E6A" w:rsidRPr="002A215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23E6A" w:rsidRPr="002A215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 xml:space="preserve">размещение придорожных стоянок (парковок) </w:t>
            </w:r>
            <w:r w:rsidRPr="002A2158">
              <w:rPr>
                <w:rFonts w:ascii="Times New Roman" w:hAnsi="Times New Roman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223E6A" w:rsidRPr="002A2158" w:rsidRDefault="00223E6A" w:rsidP="009F26D1">
            <w:pPr>
              <w:rPr>
                <w:rFonts w:ascii="Times New Roman" w:hAnsi="Times New Roman"/>
              </w:rPr>
            </w:pPr>
            <w:r w:rsidRPr="002A215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223E6A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23E6A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223E6A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223E6A" w:rsidRPr="009778D8" w:rsidRDefault="00223E6A" w:rsidP="00223E6A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223E6A" w:rsidRPr="009778D8" w:rsidRDefault="00223E6A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</w:t>
            </w:r>
            <w:r w:rsidRPr="007704F3">
              <w:rPr>
                <w:rFonts w:ascii="Times New Roman" w:hAnsi="Times New Roman"/>
              </w:rPr>
              <w:lastRenderedPageBreak/>
              <w:t>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5.1.5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5.1.6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5.1.7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7704F3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9" w:type="dxa"/>
          </w:tcPr>
          <w:p w:rsidR="00223E6A" w:rsidRPr="007704F3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223E6A" w:rsidRPr="009778D8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 xml:space="preserve">Размещение постоянных или временных </w:t>
            </w:r>
            <w:r w:rsidRPr="007704F3">
              <w:rPr>
                <w:rFonts w:ascii="Times New Roman" w:hAnsi="Times New Roman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223E6A" w:rsidRPr="009778D8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7704F3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090AEB" w:rsidRPr="00B36B4B" w:rsidRDefault="00090AEB" w:rsidP="00090A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36B4B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:rsidR="00090AEB" w:rsidRPr="00147A6D" w:rsidRDefault="00090AEB" w:rsidP="00090AE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B4B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90AEB" w:rsidRPr="004B0CB4" w:rsidTr="00BE6B46">
        <w:tc>
          <w:tcPr>
            <w:tcW w:w="9339" w:type="dxa"/>
            <w:gridSpan w:val="3"/>
          </w:tcPr>
          <w:p w:rsidR="00090AEB" w:rsidRPr="004B0CB4" w:rsidRDefault="00090AEB" w:rsidP="006B476F">
            <w:pPr>
              <w:jc w:val="center"/>
              <w:rPr>
                <w:rFonts w:ascii="Times New Roman" w:hAnsi="Times New Roman"/>
                <w:b/>
              </w:rPr>
            </w:pPr>
            <w:r w:rsidRPr="004B0CB4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AEB" w:rsidRPr="004B0CB4" w:rsidTr="00BE6B46">
        <w:tc>
          <w:tcPr>
            <w:tcW w:w="2545" w:type="dxa"/>
          </w:tcPr>
          <w:p w:rsidR="00090AEB" w:rsidRPr="004B0CB4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90AEB" w:rsidRPr="004B0CB4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90AEB" w:rsidRPr="004B0CB4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4.6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223E6A" w:rsidRPr="008117CA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8117CA">
              <w:rPr>
                <w:rFonts w:ascii="Times New Roman" w:hAnsi="Times New Roman"/>
              </w:rPr>
              <w:t>4.7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5.1.2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5.1.3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5.1.4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5.1.5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5.1.6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5.1.7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223E6A" w:rsidRPr="000548CA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5.2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eastAsia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0548CA">
              <w:rPr>
                <w:rFonts w:ascii="Times New Roman" w:eastAsia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223E6A" w:rsidRPr="000548CA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223E6A" w:rsidRPr="000548CA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5.5</w:t>
            </w:r>
          </w:p>
        </w:tc>
      </w:tr>
      <w:tr w:rsidR="00223E6A" w:rsidRPr="004B0CB4" w:rsidTr="00223E6A">
        <w:trPr>
          <w:trHeight w:val="1143"/>
        </w:trPr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223E6A" w:rsidRPr="008117CA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4B0CB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</w:t>
            </w:r>
            <w:r w:rsidRPr="0032284A">
              <w:rPr>
                <w:rFonts w:ascii="Times New Roman" w:hAnsi="Times New Roman"/>
              </w:rPr>
              <w:t>стями производственных зданий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8.3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bCs/>
              </w:rPr>
              <w:t>9.1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9.2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населения;обустройство лечебно-оздоровительных местностей (пляжи, бюветы, места добычи целебной грязи);размещение лечебно-оздоровительных лагерей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9.2.1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spacing w:after="6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4B0CB4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9.3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</w:t>
            </w:r>
            <w:r w:rsidRPr="008117CA">
              <w:rPr>
                <w:rFonts w:ascii="Times New Roman" w:hAnsi="Times New Roman"/>
                <w:bCs/>
              </w:rPr>
              <w:t>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11.1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12.0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223E6A" w:rsidRPr="000548CA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12.0.1</w:t>
            </w:r>
          </w:p>
        </w:tc>
      </w:tr>
      <w:tr w:rsidR="00223E6A" w:rsidRPr="004B0CB4" w:rsidTr="00223E6A">
        <w:tc>
          <w:tcPr>
            <w:tcW w:w="2545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223E6A" w:rsidRPr="004B0CB4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0548CA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4B0CB4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90AEB" w:rsidRPr="00147A6D" w:rsidRDefault="00090AEB" w:rsidP="00090A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90AEB" w:rsidRPr="009D0DE3" w:rsidTr="00BE6B46">
        <w:tc>
          <w:tcPr>
            <w:tcW w:w="9339" w:type="dxa"/>
            <w:gridSpan w:val="3"/>
          </w:tcPr>
          <w:p w:rsidR="00090AEB" w:rsidRPr="009D0DE3" w:rsidRDefault="00090AEB" w:rsidP="006B476F">
            <w:pPr>
              <w:jc w:val="center"/>
              <w:rPr>
                <w:rFonts w:ascii="Times New Roman" w:hAnsi="Times New Roman"/>
                <w:b/>
              </w:rPr>
            </w:pPr>
            <w:r w:rsidRPr="009D0DE3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0AEB" w:rsidRPr="009D0DE3" w:rsidTr="00BE6B46">
        <w:tc>
          <w:tcPr>
            <w:tcW w:w="2546" w:type="dxa"/>
          </w:tcPr>
          <w:p w:rsidR="00090AEB" w:rsidRPr="009D0DE3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90AEB" w:rsidRPr="009D0DE3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90AEB" w:rsidRPr="009D0DE3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3.6.1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3.6.3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4.4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4.6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4.8.1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223E6A" w:rsidRPr="009D0DE3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23E6A" w:rsidRPr="009D0DE3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9D0DE3">
              <w:rPr>
                <w:rFonts w:ascii="Times New Roman" w:hAnsi="Times New Roman"/>
              </w:rPr>
              <w:t>4.9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5.1.2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5.1.3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5.1.4</w:t>
            </w:r>
          </w:p>
        </w:tc>
      </w:tr>
      <w:tr w:rsidR="00223E6A" w:rsidRPr="009D0DE3" w:rsidTr="00223E6A">
        <w:tc>
          <w:tcPr>
            <w:tcW w:w="2546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223E6A" w:rsidRPr="009778D8" w:rsidRDefault="00223E6A" w:rsidP="009F26D1">
            <w:pPr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223E6A" w:rsidRPr="009778D8" w:rsidRDefault="00223E6A" w:rsidP="009F26D1">
            <w:pPr>
              <w:jc w:val="center"/>
              <w:rPr>
                <w:rFonts w:ascii="Times New Roman" w:hAnsi="Times New Roman"/>
              </w:rPr>
            </w:pPr>
            <w:r w:rsidRPr="000548CA">
              <w:rPr>
                <w:rFonts w:ascii="Times New Roman" w:hAnsi="Times New Roman"/>
              </w:rPr>
              <w:t>12.0.2</w:t>
            </w:r>
          </w:p>
        </w:tc>
      </w:tr>
    </w:tbl>
    <w:p w:rsidR="00090AEB" w:rsidRPr="00147A6D" w:rsidRDefault="00090AEB" w:rsidP="00090A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90AEB" w:rsidRPr="00147A6D" w:rsidTr="006B476F">
        <w:tc>
          <w:tcPr>
            <w:tcW w:w="9345" w:type="dxa"/>
            <w:gridSpan w:val="3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90AEB" w:rsidRPr="00147A6D" w:rsidTr="006B476F">
        <w:tc>
          <w:tcPr>
            <w:tcW w:w="2547" w:type="dxa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90AEB" w:rsidRPr="00147A6D" w:rsidTr="006B476F">
        <w:tc>
          <w:tcPr>
            <w:tcW w:w="2547" w:type="dxa"/>
          </w:tcPr>
          <w:p w:rsidR="00090AEB" w:rsidRPr="00147A6D" w:rsidRDefault="00090AEB" w:rsidP="006B476F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90AEB" w:rsidRPr="00147A6D" w:rsidRDefault="00090AEB" w:rsidP="00BE6B46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</w:t>
            </w:r>
            <w:r w:rsidRPr="00147A6D">
              <w:rPr>
                <w:rFonts w:ascii="Times New Roman" w:eastAsia="Times New Roman" w:hAnsi="Times New Roman"/>
              </w:rPr>
              <w:lastRenderedPageBreak/>
              <w:t>гидрологические посты и другие)</w:t>
            </w:r>
          </w:p>
        </w:tc>
        <w:tc>
          <w:tcPr>
            <w:tcW w:w="1695" w:type="dxa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90AEB" w:rsidRPr="00147A6D" w:rsidTr="006B476F">
        <w:tc>
          <w:tcPr>
            <w:tcW w:w="2547" w:type="dxa"/>
          </w:tcPr>
          <w:p w:rsidR="00090AEB" w:rsidRPr="00147A6D" w:rsidRDefault="00090AEB" w:rsidP="006B476F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090AEB" w:rsidRPr="00147A6D" w:rsidRDefault="00090AEB" w:rsidP="00BE6B46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90AEB" w:rsidRPr="00147A6D" w:rsidRDefault="00090AEB" w:rsidP="006B476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</w:tbl>
    <w:p w:rsidR="00090AEB" w:rsidRPr="009778D8" w:rsidRDefault="00090AEB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9778D8">
              <w:rPr>
                <w:rFonts w:ascii="Times New Roman" w:hAnsi="Times New Roman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1.3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</w:tr>
      <w:tr w:rsidR="009F26D1" w:rsidRPr="009778D8" w:rsidTr="009F26D1">
        <w:tc>
          <w:tcPr>
            <w:tcW w:w="254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9F26D1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9F26D1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9778D8" w:rsidRDefault="009F26D1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ульев, иных объектов и оборудования, необходимого для пчеловодства </w:t>
            </w:r>
            <w:r w:rsidRPr="009778D8">
              <w:rPr>
                <w:rFonts w:ascii="Times New Roman" w:hAnsi="Times New Roman"/>
              </w:rPr>
              <w:lastRenderedPageBreak/>
              <w:t>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2"/>
        <w:gridCol w:w="5045"/>
        <w:gridCol w:w="1692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602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9F26D1" w:rsidRPr="002C5F63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</w:t>
            </w:r>
            <w:r w:rsidRPr="002C5F63">
              <w:rPr>
                <w:rFonts w:ascii="Times New Roman" w:hAnsi="Times New Roman"/>
              </w:rPr>
              <w:lastRenderedPageBreak/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зданий, сооружений, используемых для содержания и разведения животных, производства, хранения и </w:t>
            </w:r>
            <w:r w:rsidRPr="009778D8">
              <w:rPr>
                <w:rFonts w:ascii="Times New Roman" w:hAnsi="Times New Roman"/>
              </w:rPr>
              <w:lastRenderedPageBreak/>
              <w:t>первичной переработки продукции;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1.11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Пчеловодство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2C5F63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45" w:type="dxa"/>
          </w:tcPr>
          <w:p w:rsidR="009F26D1" w:rsidRPr="004339E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12.0.1</w:t>
            </w:r>
          </w:p>
        </w:tc>
      </w:tr>
      <w:tr w:rsidR="009F26D1" w:rsidRPr="009778D8" w:rsidTr="009F26D1">
        <w:tc>
          <w:tcPr>
            <w:tcW w:w="2602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4339E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9778D8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AE182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eastAsia="Times New Roman" w:hAnsi="Times New Roman"/>
              </w:rPr>
            </w:pPr>
            <w:r w:rsidRPr="00AE182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eastAsia="Times New Roman" w:hAnsi="Times New Roman"/>
              </w:rPr>
            </w:pPr>
            <w:r w:rsidRPr="00AE182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F26D1" w:rsidRPr="009778D8" w:rsidRDefault="009F26D1" w:rsidP="009F26D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406C2D" w:rsidRPr="004A62C9" w:rsidRDefault="00406C2D" w:rsidP="00406C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 w:rsidR="00E70EA4">
        <w:rPr>
          <w:rFonts w:ascii="Times New Roman" w:hAnsi="Times New Roman"/>
          <w:b/>
          <w:sz w:val="28"/>
          <w:szCs w:val="28"/>
        </w:rPr>
        <w:t>и садоводства</w:t>
      </w:r>
    </w:p>
    <w:p w:rsidR="00406C2D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</w:t>
      </w:r>
      <w:r w:rsidR="00F01DF6">
        <w:rPr>
          <w:rFonts w:ascii="Times New Roman" w:hAnsi="Times New Roman"/>
          <w:sz w:val="28"/>
          <w:szCs w:val="28"/>
        </w:rPr>
        <w:t>, отдыха</w:t>
      </w:r>
      <w:r w:rsidRPr="004A62C9">
        <w:rPr>
          <w:rFonts w:ascii="Times New Roman" w:hAnsi="Times New Roman"/>
          <w:sz w:val="28"/>
          <w:szCs w:val="28"/>
        </w:rPr>
        <w:t xml:space="preserve">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1C2FF2" w:rsidRDefault="00805865" w:rsidP="001C2FF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0F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водным законодательством Российской Федерации, нормативами градостроительного проектирования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в зоне </w:t>
      </w:r>
      <w:r>
        <w:rPr>
          <w:rFonts w:ascii="Times New Roman" w:hAnsi="Times New Roman"/>
          <w:sz w:val="28"/>
          <w:szCs w:val="28"/>
        </w:rPr>
        <w:t>Сх3</w:t>
      </w:r>
      <w:r w:rsidRPr="0096100F">
        <w:rPr>
          <w:rFonts w:ascii="Times New Roman" w:hAnsi="Times New Roman"/>
          <w:sz w:val="28"/>
          <w:szCs w:val="28"/>
        </w:rPr>
        <w:t xml:space="preserve"> устанавливается подзона </w:t>
      </w:r>
      <w:r>
        <w:rPr>
          <w:rFonts w:ascii="Times New Roman" w:hAnsi="Times New Roman"/>
          <w:sz w:val="28"/>
          <w:szCs w:val="28"/>
        </w:rPr>
        <w:t>Сх3</w:t>
      </w:r>
      <w:r w:rsidRPr="0096100F">
        <w:rPr>
          <w:rFonts w:ascii="Times New Roman" w:hAnsi="Times New Roman"/>
          <w:sz w:val="28"/>
          <w:szCs w:val="28"/>
        </w:rPr>
        <w:t>-1 с параметром «</w:t>
      </w:r>
      <w:r>
        <w:rPr>
          <w:rFonts w:ascii="Times New Roman" w:hAnsi="Times New Roman"/>
          <w:sz w:val="28"/>
          <w:szCs w:val="28"/>
        </w:rPr>
        <w:t>Максимальная высота зданий, строений, сооружений–</w:t>
      </w:r>
      <w:r w:rsidRPr="0096100F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6100F">
        <w:rPr>
          <w:rFonts w:ascii="Times New Roman" w:hAnsi="Times New Roman"/>
          <w:sz w:val="28"/>
          <w:szCs w:val="28"/>
        </w:rPr>
        <w:t>».</w:t>
      </w:r>
    </w:p>
    <w:tbl>
      <w:tblPr>
        <w:tblStyle w:val="af"/>
        <w:tblW w:w="0" w:type="auto"/>
        <w:tblLook w:val="04A0"/>
      </w:tblPr>
      <w:tblGrid>
        <w:gridCol w:w="2588"/>
        <w:gridCol w:w="5058"/>
        <w:gridCol w:w="1693"/>
      </w:tblGrid>
      <w:tr w:rsidR="00406C2D" w:rsidRPr="00EA39B2" w:rsidTr="00BE6B46">
        <w:tc>
          <w:tcPr>
            <w:tcW w:w="9339" w:type="dxa"/>
            <w:gridSpan w:val="3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EA39B2" w:rsidTr="00BE6B46">
        <w:tc>
          <w:tcPr>
            <w:tcW w:w="2588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 xml:space="preserve">Для ведения личного подсобного хозяйства </w:t>
            </w:r>
            <w:r w:rsidRPr="00BD2CEA">
              <w:rPr>
                <w:rFonts w:ascii="Times New Roman" w:hAnsi="Times New Roman"/>
              </w:rPr>
              <w:lastRenderedPageBreak/>
              <w:t>(приусадебный земельный участок)</w:t>
            </w:r>
          </w:p>
        </w:tc>
        <w:tc>
          <w:tcPr>
            <w:tcW w:w="5058" w:type="dxa"/>
          </w:tcPr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r w:rsidRPr="00BD2CEA">
              <w:rPr>
                <w:rFonts w:ascii="Times New Roman" w:hAnsi="Times New Roman"/>
              </w:rPr>
              <w:lastRenderedPageBreak/>
              <w:t>кодом 2.1;</w:t>
            </w:r>
          </w:p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9F26D1" w:rsidRPr="009778D8" w:rsidRDefault="009F26D1" w:rsidP="009F26D1">
            <w:pPr>
              <w:jc w:val="both"/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3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rPr>
                <w:rFonts w:ascii="Times New Roman" w:hAnsi="Times New Roman"/>
                <w:i/>
              </w:rPr>
            </w:pPr>
            <w:r w:rsidRPr="00BD2CEA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58" w:type="dxa"/>
          </w:tcPr>
          <w:p w:rsidR="009F26D1" w:rsidRPr="00EA39B2" w:rsidRDefault="009F26D1" w:rsidP="009F26D1">
            <w:pPr>
              <w:rPr>
                <w:rFonts w:ascii="Times New Roman" w:hAnsi="Times New Roman"/>
                <w:i/>
              </w:rPr>
            </w:pPr>
            <w:r w:rsidRPr="00BD2CE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58" w:type="dxa"/>
          </w:tcPr>
          <w:p w:rsidR="009F26D1" w:rsidRPr="00EA39B2" w:rsidRDefault="009F26D1" w:rsidP="009F26D1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spacing w:after="60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58" w:type="dxa"/>
          </w:tcPr>
          <w:p w:rsidR="009F26D1" w:rsidRPr="00EA39B2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9F26D1" w:rsidRPr="00EA39B2" w:rsidRDefault="009F26D1" w:rsidP="009F26D1">
            <w:pPr>
              <w:rPr>
                <w:rFonts w:ascii="Times New Roman" w:hAnsi="Times New Roman"/>
                <w:bCs/>
              </w:rPr>
            </w:pPr>
            <w:r w:rsidRPr="00BD2CE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</w:rPr>
              <w:t>12.0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spacing w:after="60"/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BD2CEA">
              <w:rPr>
                <w:rFonts w:ascii="Times New Roman" w:hAnsi="Times New Roman"/>
              </w:rPr>
              <w:lastRenderedPageBreak/>
              <w:t>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spacing w:after="60"/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8" w:type="dxa"/>
          </w:tcPr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BD2CEA" w:rsidRDefault="009F26D1" w:rsidP="009F26D1">
            <w:pPr>
              <w:spacing w:after="60"/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9F26D1" w:rsidRPr="00BD2CEA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9F26D1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:rsidR="009F26D1" w:rsidRPr="00EA39B2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13.1</w:t>
            </w:r>
          </w:p>
        </w:tc>
      </w:tr>
      <w:tr w:rsidR="009F26D1" w:rsidRPr="00EA39B2" w:rsidTr="009F26D1">
        <w:tc>
          <w:tcPr>
            <w:tcW w:w="2588" w:type="dxa"/>
          </w:tcPr>
          <w:p w:rsidR="009F26D1" w:rsidRPr="00EA39B2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9F26D1" w:rsidRPr="00EA39B2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</w:tr>
    </w:tbl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406C2D" w:rsidRPr="004A62C9" w:rsidTr="00BE6B46">
        <w:tc>
          <w:tcPr>
            <w:tcW w:w="9339" w:type="dxa"/>
            <w:gridSpan w:val="3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390019" w:rsidTr="00BE6B46">
        <w:tc>
          <w:tcPr>
            <w:tcW w:w="2546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390019" w:rsidTr="009F26D1">
        <w:tc>
          <w:tcPr>
            <w:tcW w:w="2546" w:type="dxa"/>
          </w:tcPr>
          <w:p w:rsidR="009F26D1" w:rsidRPr="004A62C9" w:rsidRDefault="009F26D1" w:rsidP="009F26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9F26D1" w:rsidRPr="004A62C9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9F26D1" w:rsidRPr="004A62C9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2.7.1</w:t>
            </w:r>
          </w:p>
        </w:tc>
      </w:tr>
      <w:tr w:rsidR="009F26D1" w:rsidRPr="00390019" w:rsidTr="009F26D1">
        <w:tc>
          <w:tcPr>
            <w:tcW w:w="2546" w:type="dxa"/>
          </w:tcPr>
          <w:p w:rsidR="009F26D1" w:rsidRPr="004A62C9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4A62C9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4A62C9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9F26D1" w:rsidRPr="00390019" w:rsidTr="009F26D1">
        <w:tc>
          <w:tcPr>
            <w:tcW w:w="2546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BD2CE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F26D1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:rsidR="009F26D1" w:rsidRDefault="009F26D1" w:rsidP="00406C2D">
      <w:pPr>
        <w:rPr>
          <w:rFonts w:ascii="Times New Roman" w:hAnsi="Times New Roman"/>
          <w:highlight w:val="yellow"/>
        </w:rPr>
      </w:pPr>
    </w:p>
    <w:p w:rsidR="009F26D1" w:rsidRDefault="009F26D1" w:rsidP="00406C2D">
      <w:pPr>
        <w:rPr>
          <w:rFonts w:ascii="Times New Roman" w:hAnsi="Times New Roman"/>
          <w:highlight w:val="yellow"/>
        </w:rPr>
      </w:pPr>
    </w:p>
    <w:p w:rsidR="009F26D1" w:rsidRDefault="009F26D1" w:rsidP="00406C2D">
      <w:pPr>
        <w:rPr>
          <w:rFonts w:ascii="Times New Roman" w:hAnsi="Times New Roman"/>
          <w:highlight w:val="yellow"/>
        </w:rPr>
      </w:pPr>
    </w:p>
    <w:p w:rsidR="00406C2D" w:rsidRPr="00390019" w:rsidRDefault="00406C2D" w:rsidP="00406C2D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06C2D" w:rsidRPr="00390019" w:rsidTr="00BD3EEF">
        <w:tc>
          <w:tcPr>
            <w:tcW w:w="9345" w:type="dxa"/>
            <w:gridSpan w:val="3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406C2D" w:rsidRPr="004A62C9" w:rsidRDefault="00406C2D" w:rsidP="00BE6B46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</w:t>
            </w:r>
            <w:r w:rsidRPr="004A62C9">
              <w:rPr>
                <w:rFonts w:ascii="Times New Roman" w:eastAsia="Times New Roman" w:hAnsi="Times New Roman"/>
              </w:rPr>
              <w:lastRenderedPageBreak/>
              <w:t>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lastRenderedPageBreak/>
              <w:t>3.9.1</w:t>
            </w:r>
          </w:p>
        </w:tc>
      </w:tr>
    </w:tbl>
    <w:p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8B0" w:rsidRPr="009778D8" w:rsidRDefault="00CA2A5E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0C68B0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8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89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F26D1" w:rsidRPr="009778D8" w:rsidTr="009F26D1">
        <w:tc>
          <w:tcPr>
            <w:tcW w:w="2589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9F26D1" w:rsidRPr="009778D8" w:rsidTr="009F26D1">
        <w:tc>
          <w:tcPr>
            <w:tcW w:w="2589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6F30C5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9F26D1" w:rsidRPr="009778D8" w:rsidTr="009F26D1">
        <w:tc>
          <w:tcPr>
            <w:tcW w:w="2589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Ритуальная деятельность</w:t>
            </w:r>
          </w:p>
        </w:tc>
        <w:tc>
          <w:tcPr>
            <w:tcW w:w="5057" w:type="dxa"/>
          </w:tcPr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9F26D1" w:rsidRPr="006F30C5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E6B4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E6B4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F26D1" w:rsidRPr="009778D8" w:rsidTr="009F26D1">
        <w:tc>
          <w:tcPr>
            <w:tcW w:w="2546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F26D1" w:rsidRPr="009778D8" w:rsidRDefault="009F26D1" w:rsidP="009F26D1">
            <w:pPr>
              <w:rPr>
                <w:rFonts w:ascii="Times New Roman" w:hAnsi="Times New Roman"/>
              </w:rPr>
            </w:pPr>
            <w:r w:rsidRPr="006F30C5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F26D1" w:rsidRPr="009778D8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Бытовое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0C68B0" w:rsidRPr="000D6383" w:rsidRDefault="000C68B0" w:rsidP="00BE6B46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0C68B0" w:rsidRPr="00FB52F0" w:rsidRDefault="000C68B0" w:rsidP="000C68B0">
      <w:pPr>
        <w:rPr>
          <w:rFonts w:ascii="Times New Roman" w:hAnsi="Times New Roman"/>
        </w:rPr>
      </w:pPr>
    </w:p>
    <w:p w:rsidR="00A07BAB" w:rsidRPr="00D825E1" w:rsidRDefault="00A07BAB" w:rsidP="00A07BAB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b/>
          <w:sz w:val="28"/>
          <w:szCs w:val="28"/>
        </w:rPr>
        <w:t>Сп4</w:t>
      </w:r>
      <w:r w:rsidRPr="00D825E1">
        <w:rPr>
          <w:rFonts w:ascii="Times New Roman" w:hAnsi="Times New Roman"/>
          <w:b/>
          <w:sz w:val="28"/>
          <w:szCs w:val="28"/>
        </w:rPr>
        <w:tab/>
        <w:t>Зона размещения отходов производства и потребления</w:t>
      </w:r>
    </w:p>
    <w:p w:rsidR="00A07BAB" w:rsidRDefault="00A07BAB" w:rsidP="00A07BAB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84"/>
        <w:gridCol w:w="5062"/>
        <w:gridCol w:w="1693"/>
      </w:tblGrid>
      <w:tr w:rsidR="00A07BAB" w:rsidRPr="0033520A" w:rsidTr="00BE6B46">
        <w:tc>
          <w:tcPr>
            <w:tcW w:w="9339" w:type="dxa"/>
            <w:gridSpan w:val="3"/>
          </w:tcPr>
          <w:p w:rsidR="00A07BAB" w:rsidRPr="0033520A" w:rsidRDefault="00A07BAB" w:rsidP="006B476F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BAB" w:rsidRPr="0033520A" w:rsidTr="00BE6B46">
        <w:tc>
          <w:tcPr>
            <w:tcW w:w="2584" w:type="dxa"/>
          </w:tcPr>
          <w:p w:rsidR="00A07BAB" w:rsidRPr="0033520A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62" w:type="dxa"/>
          </w:tcPr>
          <w:p w:rsidR="00A07BAB" w:rsidRPr="0033520A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A07BAB" w:rsidRPr="0033520A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33520A" w:rsidTr="009F26D1">
        <w:tc>
          <w:tcPr>
            <w:tcW w:w="2584" w:type="dxa"/>
          </w:tcPr>
          <w:p w:rsidR="009F26D1" w:rsidRPr="0033520A" w:rsidRDefault="009F26D1" w:rsidP="009F2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062" w:type="dxa"/>
          </w:tcPr>
          <w:p w:rsidR="009F26D1" w:rsidRPr="0033520A" w:rsidRDefault="009F26D1" w:rsidP="009F26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  <w:bCs/>
              </w:rPr>
              <w:t>, Росгвардии</w:t>
            </w:r>
            <w:r w:rsidRPr="0033520A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:rsidR="009F26D1" w:rsidRPr="0033520A" w:rsidRDefault="009F26D1" w:rsidP="009F26D1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8.3</w:t>
            </w:r>
          </w:p>
        </w:tc>
      </w:tr>
      <w:tr w:rsidR="009F26D1" w:rsidRPr="0033520A" w:rsidTr="009F26D1">
        <w:tc>
          <w:tcPr>
            <w:tcW w:w="2584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62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9F26D1" w:rsidRPr="0033520A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9F26D1" w:rsidRPr="0033520A" w:rsidTr="009F26D1">
        <w:tc>
          <w:tcPr>
            <w:tcW w:w="2584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62" w:type="dxa"/>
          </w:tcPr>
          <w:p w:rsidR="009F26D1" w:rsidRPr="004C1CBD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4C1CBD">
              <w:rPr>
                <w:rFonts w:ascii="Times New Roman" w:hAnsi="Times New Roman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:rsidR="009F26D1" w:rsidRPr="004C1CBD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9F26D1" w:rsidRPr="0033520A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9F26D1" w:rsidRPr="0033520A" w:rsidTr="009F26D1">
        <w:tc>
          <w:tcPr>
            <w:tcW w:w="2584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62" w:type="dxa"/>
          </w:tcPr>
          <w:p w:rsidR="009F26D1" w:rsidRPr="004C1CBD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9F26D1" w:rsidRPr="0033520A" w:rsidRDefault="009F26D1" w:rsidP="009F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  <w:tr w:rsidR="009F26D1" w:rsidRPr="0033520A" w:rsidTr="009F26D1">
        <w:tc>
          <w:tcPr>
            <w:tcW w:w="2584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062" w:type="dxa"/>
          </w:tcPr>
          <w:p w:rsidR="009F26D1" w:rsidRPr="0033520A" w:rsidRDefault="009F26D1" w:rsidP="009F26D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3" w:type="dxa"/>
          </w:tcPr>
          <w:p w:rsidR="009F26D1" w:rsidRPr="0033520A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</w:p>
        </w:tc>
      </w:tr>
    </w:tbl>
    <w:p w:rsidR="00A07BAB" w:rsidRDefault="00A07BAB" w:rsidP="00A07BAB">
      <w:pPr>
        <w:rPr>
          <w:rFonts w:ascii="Times New Roman" w:hAnsi="Times New Roman"/>
        </w:rPr>
      </w:pPr>
    </w:p>
    <w:p w:rsidR="00A07BAB" w:rsidRPr="00147A6D" w:rsidRDefault="00A07BAB" w:rsidP="00A07BA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A07BAB" w:rsidRPr="00B47974" w:rsidTr="00BE6B46">
        <w:tc>
          <w:tcPr>
            <w:tcW w:w="9339" w:type="dxa"/>
            <w:gridSpan w:val="3"/>
          </w:tcPr>
          <w:p w:rsidR="00A07BAB" w:rsidRPr="00B47974" w:rsidRDefault="00A07BAB" w:rsidP="006B476F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BAB" w:rsidRPr="00B47974" w:rsidTr="00BE6B46">
        <w:tc>
          <w:tcPr>
            <w:tcW w:w="2546" w:type="dxa"/>
          </w:tcPr>
          <w:p w:rsidR="00A07BAB" w:rsidRPr="00B47974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BAB" w:rsidRPr="00B47974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BAB" w:rsidRPr="00B47974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26D1" w:rsidRPr="00B47974" w:rsidTr="009F26D1">
        <w:tc>
          <w:tcPr>
            <w:tcW w:w="2546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4C1CBD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F26D1" w:rsidRPr="00B47974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9F26D1" w:rsidRPr="00B47974" w:rsidTr="009F26D1">
        <w:tc>
          <w:tcPr>
            <w:tcW w:w="2546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9F26D1" w:rsidRPr="00B47974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9F26D1" w:rsidRPr="00B47974" w:rsidTr="009F26D1">
        <w:tc>
          <w:tcPr>
            <w:tcW w:w="2546" w:type="dxa"/>
          </w:tcPr>
          <w:p w:rsidR="009F26D1" w:rsidRPr="00B47974" w:rsidRDefault="009F26D1" w:rsidP="009F26D1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9F26D1" w:rsidRPr="00B47974" w:rsidRDefault="009F26D1" w:rsidP="009F26D1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9F26D1" w:rsidRPr="00B47974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F80486">
              <w:rPr>
                <w:rFonts w:ascii="Times New Roman" w:hAnsi="Times New Roman"/>
              </w:rPr>
              <w:t>4.1</w:t>
            </w:r>
          </w:p>
        </w:tc>
      </w:tr>
      <w:tr w:rsidR="009F26D1" w:rsidRPr="00B47974" w:rsidTr="009F26D1">
        <w:tc>
          <w:tcPr>
            <w:tcW w:w="2546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F26D1" w:rsidRPr="00B47974" w:rsidRDefault="009F26D1" w:rsidP="009F26D1">
            <w:pPr>
              <w:rPr>
                <w:rFonts w:ascii="Times New Roman" w:hAnsi="Times New Roman"/>
              </w:rPr>
            </w:pPr>
            <w:r w:rsidRPr="004C1CB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F26D1" w:rsidRPr="00B47974" w:rsidRDefault="009F26D1" w:rsidP="009F26D1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:rsidR="00A07BAB" w:rsidRPr="00147A6D" w:rsidRDefault="00A07BAB" w:rsidP="00A07BA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A07BAB" w:rsidRPr="00147A6D" w:rsidTr="006B476F">
        <w:tc>
          <w:tcPr>
            <w:tcW w:w="9345" w:type="dxa"/>
            <w:gridSpan w:val="3"/>
          </w:tcPr>
          <w:p w:rsidR="00A07BAB" w:rsidRPr="00147A6D" w:rsidRDefault="00A07BAB" w:rsidP="006B476F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BAB" w:rsidRPr="00147A6D" w:rsidTr="006B476F">
        <w:tc>
          <w:tcPr>
            <w:tcW w:w="2547" w:type="dxa"/>
          </w:tcPr>
          <w:p w:rsidR="00A07BAB" w:rsidRPr="00147A6D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A07BAB" w:rsidRPr="00147A6D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BAB" w:rsidRPr="00147A6D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BAB" w:rsidRPr="00147A6D" w:rsidTr="006B476F">
        <w:tc>
          <w:tcPr>
            <w:tcW w:w="2547" w:type="dxa"/>
          </w:tcPr>
          <w:p w:rsidR="00A07BAB" w:rsidRPr="00147A6D" w:rsidRDefault="00A07BAB" w:rsidP="006B476F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A07BAB" w:rsidRPr="00147A6D" w:rsidRDefault="00A07BAB" w:rsidP="00BE6B46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A07BAB" w:rsidRPr="00147A6D" w:rsidRDefault="00A07BAB" w:rsidP="006B476F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BA7C93" w:rsidRPr="00BE6B46" w:rsidRDefault="00BA7C93" w:rsidP="00BE6B46">
      <w:pPr>
        <w:rPr>
          <w:rFonts w:ascii="Times New Roman" w:hAnsi="Times New Roman"/>
        </w:rPr>
      </w:pPr>
    </w:p>
    <w:p w:rsidR="009F26D1" w:rsidRDefault="009F26D1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bookmarkStart w:id="61" w:name="_Hlk9952048"/>
      <w:r>
        <w:rPr>
          <w:rFonts w:ascii="Times New Roman" w:hAnsi="Times New Roman"/>
          <w:sz w:val="28"/>
          <w:szCs w:val="28"/>
        </w:rPr>
        <w:t>в статье 29 Правил:</w:t>
      </w:r>
    </w:p>
    <w:p w:rsidR="009F26D1" w:rsidRDefault="009F26D1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12, 14, 31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9"/>
        <w:gridCol w:w="4011"/>
        <w:gridCol w:w="510"/>
        <w:gridCol w:w="512"/>
        <w:gridCol w:w="487"/>
        <w:gridCol w:w="484"/>
        <w:gridCol w:w="480"/>
        <w:gridCol w:w="569"/>
        <w:gridCol w:w="556"/>
        <w:gridCol w:w="578"/>
        <w:gridCol w:w="603"/>
      </w:tblGrid>
      <w:tr w:rsidR="009F26D1" w:rsidRPr="006C00BC" w:rsidTr="00BE6B46">
        <w:tc>
          <w:tcPr>
            <w:tcW w:w="578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99" w:type="dxa"/>
            <w:shd w:val="clear" w:color="auto" w:fill="auto"/>
          </w:tcPr>
          <w:p w:rsidR="009F26D1" w:rsidRPr="006C00BC" w:rsidRDefault="009F26D1" w:rsidP="009F2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Ж1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Ж2</w:t>
            </w:r>
          </w:p>
        </w:tc>
        <w:tc>
          <w:tcPr>
            <w:tcW w:w="485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Ж5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Ж8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О1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О2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О4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О5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О6</w:t>
            </w:r>
          </w:p>
        </w:tc>
      </w:tr>
      <w:tr w:rsidR="009F26D1" w:rsidRPr="006C00BC" w:rsidTr="009F26D1">
        <w:tc>
          <w:tcPr>
            <w:tcW w:w="578" w:type="dxa"/>
            <w:shd w:val="clear" w:color="auto" w:fill="auto"/>
          </w:tcPr>
          <w:p w:rsidR="009F26D1" w:rsidRPr="006C00BC" w:rsidRDefault="003A13B3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«</w:t>
            </w:r>
            <w:r w:rsidR="009F26D1" w:rsidRPr="006C00BC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999" w:type="dxa"/>
            <w:shd w:val="clear" w:color="auto" w:fill="auto"/>
          </w:tcPr>
          <w:p w:rsidR="009F26D1" w:rsidRPr="006C00BC" w:rsidRDefault="009F26D1" w:rsidP="00BE6B46">
            <w:pPr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 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509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5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2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9F26D1" w:rsidRPr="006C00BC" w:rsidRDefault="009F26D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6</w:t>
            </w:r>
          </w:p>
        </w:tc>
      </w:tr>
      <w:tr w:rsidR="00917720" w:rsidRPr="006C00BC" w:rsidTr="009F26D1">
        <w:tc>
          <w:tcPr>
            <w:tcW w:w="578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lastRenderedPageBreak/>
              <w:t>14.</w:t>
            </w:r>
          </w:p>
        </w:tc>
        <w:tc>
          <w:tcPr>
            <w:tcW w:w="3999" w:type="dxa"/>
            <w:shd w:val="clear" w:color="auto" w:fill="auto"/>
          </w:tcPr>
          <w:p w:rsidR="00917720" w:rsidRPr="006C00BC" w:rsidRDefault="00917720" w:rsidP="00917720">
            <w:pPr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509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8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17720" w:rsidRPr="006C00BC" w:rsidRDefault="00917720" w:rsidP="00917720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5</w:t>
            </w:r>
          </w:p>
        </w:tc>
      </w:tr>
      <w:tr w:rsidR="009F26D1" w:rsidRPr="006C00BC" w:rsidTr="009F26D1">
        <w:tc>
          <w:tcPr>
            <w:tcW w:w="578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3999" w:type="dxa"/>
            <w:shd w:val="clear" w:color="auto" w:fill="auto"/>
          </w:tcPr>
          <w:p w:rsidR="009F26D1" w:rsidRPr="006C00BC" w:rsidRDefault="009F26D1" w:rsidP="009F26D1">
            <w:pPr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09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510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0</w:t>
            </w:r>
          </w:p>
        </w:tc>
        <w:tc>
          <w:tcPr>
            <w:tcW w:w="554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9F26D1" w:rsidRPr="006C00BC" w:rsidRDefault="009F26D1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26D1" w:rsidRPr="006C00BC" w:rsidRDefault="003A13B3" w:rsidP="009F26D1">
            <w:pPr>
              <w:jc w:val="center"/>
              <w:rPr>
                <w:rFonts w:ascii="Times New Roman" w:eastAsia="Times New Roman" w:hAnsi="Times New Roman"/>
              </w:rPr>
            </w:pPr>
            <w:r w:rsidRPr="006C00BC">
              <w:rPr>
                <w:rFonts w:ascii="Times New Roman" w:hAnsi="Times New Roman"/>
              </w:rPr>
              <w:t>-»</w:t>
            </w:r>
          </w:p>
        </w:tc>
      </w:tr>
    </w:tbl>
    <w:p w:rsidR="00917720" w:rsidRPr="00392A50" w:rsidRDefault="00917720" w:rsidP="0091772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62" w:name="_Hlk9525346"/>
      <w:r w:rsidRPr="00392A50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>
        <w:rPr>
          <w:rFonts w:ascii="Times New Roman" w:hAnsi="Times New Roman"/>
          <w:sz w:val="28"/>
          <w:szCs w:val="28"/>
          <w:u w:color="FFFFFF"/>
        </w:rPr>
        <w:t xml:space="preserve">статью </w:t>
      </w:r>
      <w:r w:rsidRPr="00392A50">
        <w:rPr>
          <w:rFonts w:ascii="Times New Roman" w:hAnsi="Times New Roman"/>
          <w:sz w:val="28"/>
          <w:szCs w:val="28"/>
          <w:u w:color="FFFFFF"/>
        </w:rPr>
        <w:t>примечани</w:t>
      </w:r>
      <w:r>
        <w:rPr>
          <w:rFonts w:ascii="Times New Roman" w:hAnsi="Times New Roman"/>
          <w:sz w:val="28"/>
          <w:szCs w:val="28"/>
          <w:u w:color="FFFFFF"/>
        </w:rPr>
        <w:t>ем</w:t>
      </w:r>
      <w:r w:rsidRPr="00392A5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9F26D1" w:rsidRDefault="00917720" w:rsidP="009177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92A50">
        <w:rPr>
          <w:rFonts w:ascii="Times New Roman" w:hAnsi="Times New Roman"/>
          <w:sz w:val="28"/>
          <w:szCs w:val="28"/>
          <w:u w:color="FFFFFF"/>
        </w:rPr>
        <w:t>«Примечание: В целях применения настоящей статьи знак «-» в столбце «Значение предельных размеров з</w:t>
      </w:r>
      <w:bookmarkStart w:id="63" w:name="_GoBack"/>
      <w:bookmarkEnd w:id="63"/>
      <w:r w:rsidRPr="00392A50">
        <w:rPr>
          <w:rFonts w:ascii="Times New Roman" w:hAnsi="Times New Roman"/>
          <w:sz w:val="28"/>
          <w:szCs w:val="28"/>
          <w:u w:color="FFFFFF"/>
        </w:rPr>
        <w:t>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</w:t>
      </w:r>
      <w:bookmarkEnd w:id="62"/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917720" w:rsidRDefault="003A13B3" w:rsidP="009177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bookmarkStart w:id="64" w:name="_Hlk9952695"/>
      <w:r w:rsidR="00917720">
        <w:rPr>
          <w:rFonts w:ascii="Times New Roman" w:hAnsi="Times New Roman"/>
          <w:sz w:val="28"/>
          <w:szCs w:val="28"/>
        </w:rPr>
        <w:t>в статье</w:t>
      </w:r>
      <w:r w:rsidR="00650EF1">
        <w:rPr>
          <w:rFonts w:ascii="Times New Roman" w:hAnsi="Times New Roman"/>
          <w:sz w:val="28"/>
          <w:szCs w:val="28"/>
        </w:rPr>
        <w:t xml:space="preserve"> 30 Правил:</w:t>
      </w:r>
    </w:p>
    <w:p w:rsidR="00650EF1" w:rsidRDefault="00650EF1" w:rsidP="009177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727"/>
        <w:gridCol w:w="674"/>
        <w:gridCol w:w="675"/>
        <w:gridCol w:w="675"/>
        <w:gridCol w:w="674"/>
        <w:gridCol w:w="675"/>
        <w:gridCol w:w="675"/>
        <w:gridCol w:w="674"/>
        <w:gridCol w:w="675"/>
        <w:gridCol w:w="675"/>
      </w:tblGrid>
      <w:tr w:rsidR="00650EF1" w:rsidTr="00BE6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50EF1" w:rsidRDefault="00650EF1" w:rsidP="00650EF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50EF1" w:rsidRDefault="00650EF1" w:rsidP="00650E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П1-3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П1-4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П1-5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П1-0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П2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СЗ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EF1" w:rsidRPr="006C00BC" w:rsidRDefault="00650EF1" w:rsidP="00650E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C00BC">
              <w:rPr>
                <w:rFonts w:ascii="Times New Roman" w:eastAsia="Times New Roman" w:hAnsi="Times New Roman"/>
                <w:b/>
              </w:rPr>
              <w:t>Т</w:t>
            </w:r>
          </w:p>
        </w:tc>
      </w:tr>
      <w:tr w:rsidR="00650EF1" w:rsidTr="00BE6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3A13B3" w:rsidP="00BE6B4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650EF1" w:rsidRPr="00BE6B4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rPr>
                <w:rFonts w:ascii="Times New Roman" w:eastAsia="Times New Roman" w:hAnsi="Times New Roman"/>
              </w:rPr>
            </w:pPr>
            <w:r w:rsidRPr="00BE6B46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BE6B4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50EF1" w:rsidP="00BE6B46">
            <w:pPr>
              <w:jc w:val="center"/>
              <w:rPr>
                <w:rFonts w:ascii="Times New Roman" w:eastAsia="Times New Roman" w:hAnsi="Times New Roman"/>
              </w:rPr>
            </w:pPr>
            <w:r w:rsidRPr="0069666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EF1" w:rsidRPr="00BE6B46" w:rsidRDefault="006C00BC" w:rsidP="00BE6B4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50EF1" w:rsidRPr="0069666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EF1" w:rsidRPr="00BE6B46" w:rsidRDefault="006C00BC" w:rsidP="00BE6B4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50EF1" w:rsidRPr="00696662">
              <w:rPr>
                <w:rFonts w:ascii="Times New Roman" w:eastAsia="Times New Roman" w:hAnsi="Times New Roman"/>
              </w:rPr>
              <w:t>0</w:t>
            </w:r>
            <w:r w:rsidR="003A13B3">
              <w:rPr>
                <w:rFonts w:ascii="Times New Roman" w:eastAsia="Times New Roman" w:hAnsi="Times New Roman"/>
              </w:rPr>
              <w:t>»</w:t>
            </w:r>
          </w:p>
        </w:tc>
      </w:tr>
    </w:tbl>
    <w:bookmarkEnd w:id="64"/>
    <w:p w:rsidR="003A13B3" w:rsidRPr="00392A50" w:rsidRDefault="003A13B3" w:rsidP="003A13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92A50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>
        <w:rPr>
          <w:rFonts w:ascii="Times New Roman" w:hAnsi="Times New Roman"/>
          <w:sz w:val="28"/>
          <w:szCs w:val="28"/>
          <w:u w:color="FFFFFF"/>
        </w:rPr>
        <w:t xml:space="preserve">статью </w:t>
      </w:r>
      <w:r w:rsidRPr="00392A50">
        <w:rPr>
          <w:rFonts w:ascii="Times New Roman" w:hAnsi="Times New Roman"/>
          <w:sz w:val="28"/>
          <w:szCs w:val="28"/>
          <w:u w:color="FFFFFF"/>
        </w:rPr>
        <w:t>примечани</w:t>
      </w:r>
      <w:r>
        <w:rPr>
          <w:rFonts w:ascii="Times New Roman" w:hAnsi="Times New Roman"/>
          <w:sz w:val="28"/>
          <w:szCs w:val="28"/>
          <w:u w:color="FFFFFF"/>
        </w:rPr>
        <w:t>ем</w:t>
      </w:r>
      <w:r w:rsidRPr="00392A50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650EF1" w:rsidRDefault="003A13B3" w:rsidP="003A13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92A50">
        <w:rPr>
          <w:rFonts w:ascii="Times New Roman" w:hAnsi="Times New Roman"/>
          <w:sz w:val="28"/>
          <w:szCs w:val="28"/>
          <w:u w:color="FFFFFF"/>
        </w:rPr>
        <w:t>«Примечание: 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A13B3" w:rsidRPr="00392A50" w:rsidRDefault="003A13B3" w:rsidP="003A13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16) </w:t>
      </w:r>
      <w:r w:rsidRPr="00392A50">
        <w:rPr>
          <w:rFonts w:ascii="Times New Roman" w:hAnsi="Times New Roman"/>
          <w:sz w:val="28"/>
          <w:szCs w:val="28"/>
          <w:u w:color="FFFFFF"/>
        </w:rPr>
        <w:t xml:space="preserve">статьи </w:t>
      </w:r>
      <w:r>
        <w:rPr>
          <w:rFonts w:ascii="Times New Roman" w:hAnsi="Times New Roman"/>
          <w:sz w:val="28"/>
          <w:szCs w:val="28"/>
          <w:u w:color="FFFFFF"/>
        </w:rPr>
        <w:t xml:space="preserve">31, </w:t>
      </w:r>
      <w:r w:rsidRPr="00392A50">
        <w:rPr>
          <w:rFonts w:ascii="Times New Roman" w:hAnsi="Times New Roman"/>
          <w:sz w:val="28"/>
          <w:szCs w:val="28"/>
          <w:u w:color="FFFFFF"/>
        </w:rPr>
        <w:t>32, 32.1 Правил дополнить примечаниями следующего содержания:</w:t>
      </w:r>
    </w:p>
    <w:p w:rsidR="003A13B3" w:rsidRDefault="003A13B3" w:rsidP="003A13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A50">
        <w:rPr>
          <w:rFonts w:ascii="Times New Roman" w:hAnsi="Times New Roman"/>
          <w:sz w:val="28"/>
          <w:szCs w:val="28"/>
          <w:u w:color="FFFFFF"/>
        </w:rPr>
        <w:t>«Примечание: В целях применения настоящей статьи знак «-»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установлению.»;</w:t>
      </w:r>
    </w:p>
    <w:bookmarkEnd w:id="61"/>
    <w:p w:rsidR="00AF1AC5" w:rsidRDefault="003A13B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DA6BCF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65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65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66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66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67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67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68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68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69" w:name="_Hlk522296824"/>
      <w:r w:rsidRPr="00145B53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69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70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70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71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 xml:space="preserve">отводов на основании утвержденного технического проекта в соответствии со статьей 19.1 Закона Российской Федерации от </w:t>
      </w:r>
      <w:r w:rsidR="002B4915">
        <w:rPr>
          <w:rFonts w:ascii="Times New Roman" w:hAnsi="Times New Roman"/>
          <w:sz w:val="28"/>
          <w:szCs w:val="28"/>
          <w:u w:color="FFFFFF"/>
        </w:rPr>
        <w:t>21.02.1992№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71"/>
      <w:r w:rsidR="0054149F">
        <w:rPr>
          <w:rFonts w:ascii="Times New Roman" w:hAnsi="Times New Roman"/>
          <w:sz w:val="28"/>
          <w:szCs w:val="28"/>
          <w:u w:color="FFFFFF"/>
        </w:rPr>
        <w:t>»;</w:t>
      </w:r>
    </w:p>
    <w:p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:rsidR="00BE3682" w:rsidRPr="000563C5" w:rsidRDefault="003A13B3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18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CF2ADD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CF2ADD"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Федера-ции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хозяйства, а также проводить любые работы и возводить сооружения,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под-земных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сельскохозяй-ственных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CF2ADD" w:rsidP="00BE6B46">
      <w:pPr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38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водо-проводов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3A13B3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591C22">
        <w:rPr>
          <w:rFonts w:ascii="Times New Roman" w:hAnsi="Times New Roman"/>
          <w:noProof/>
          <w:sz w:val="28"/>
          <w:szCs w:val="28"/>
        </w:rPr>
        <w:t>В</w:t>
      </w:r>
      <w:r w:rsidR="00B67013" w:rsidRPr="004E4387">
        <w:rPr>
          <w:rFonts w:ascii="Times New Roman" w:hAnsi="Times New Roman"/>
          <w:noProof/>
          <w:sz w:val="28"/>
          <w:szCs w:val="28"/>
        </w:rPr>
        <w:t xml:space="preserve">естник сельского поселения </w:t>
      </w:r>
      <w:r w:rsidR="00A350C7">
        <w:rPr>
          <w:rFonts w:ascii="Times New Roman" w:hAnsi="Times New Roman"/>
          <w:sz w:val="28"/>
          <w:szCs w:val="28"/>
        </w:rPr>
        <w:t>Борское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E81630" w:rsidRPr="00820FBA" w:rsidRDefault="00E81630" w:rsidP="00E8163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20FB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81630" w:rsidRPr="00820FBA" w:rsidRDefault="00E81630" w:rsidP="00E81630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20FBA">
        <w:rPr>
          <w:rFonts w:ascii="Times New Roman" w:hAnsi="Times New Roman"/>
          <w:noProof/>
          <w:sz w:val="28"/>
          <w:szCs w:val="28"/>
        </w:rPr>
        <w:t>сельского</w:t>
      </w:r>
      <w:r w:rsidRPr="00820FBA">
        <w:rPr>
          <w:rFonts w:ascii="Times New Roman" w:hAnsi="Times New Roman"/>
          <w:sz w:val="28"/>
          <w:szCs w:val="28"/>
        </w:rPr>
        <w:t xml:space="preserve"> поселения </w:t>
      </w:r>
      <w:r w:rsidRPr="00820FBA">
        <w:rPr>
          <w:rFonts w:ascii="Times New Roman" w:hAnsi="Times New Roman"/>
          <w:noProof/>
          <w:sz w:val="28"/>
          <w:szCs w:val="28"/>
        </w:rPr>
        <w:t>Борское</w:t>
      </w:r>
    </w:p>
    <w:p w:rsidR="00E81630" w:rsidRPr="00820FBA" w:rsidRDefault="00E81630" w:rsidP="00E81630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20FBA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820FBA">
        <w:rPr>
          <w:rFonts w:ascii="Times New Roman" w:hAnsi="Times New Roman"/>
          <w:bCs/>
          <w:noProof/>
          <w:sz w:val="28"/>
          <w:szCs w:val="28"/>
        </w:rPr>
        <w:t>Борский</w:t>
      </w:r>
    </w:p>
    <w:p w:rsidR="00E81630" w:rsidRPr="00820FBA" w:rsidRDefault="00E81630" w:rsidP="00E8163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20FBA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С.В. Долгашов</w:t>
      </w:r>
    </w:p>
    <w:p w:rsidR="00E81630" w:rsidRPr="00820FBA" w:rsidRDefault="00E81630" w:rsidP="00E8163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1630" w:rsidRPr="00820FBA" w:rsidRDefault="00E81630" w:rsidP="00E81630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20FBA">
        <w:rPr>
          <w:rFonts w:ascii="Times New Roman" w:hAnsi="Times New Roman"/>
          <w:noProof/>
          <w:sz w:val="28"/>
          <w:szCs w:val="28"/>
        </w:rPr>
        <w:t>Глава сельского</w:t>
      </w:r>
      <w:r w:rsidRPr="00820FBA">
        <w:rPr>
          <w:rFonts w:ascii="Times New Roman" w:hAnsi="Times New Roman"/>
          <w:sz w:val="28"/>
          <w:szCs w:val="28"/>
        </w:rPr>
        <w:t xml:space="preserve"> поселения </w:t>
      </w:r>
      <w:r w:rsidRPr="00820FBA">
        <w:rPr>
          <w:rFonts w:ascii="Times New Roman" w:hAnsi="Times New Roman"/>
          <w:noProof/>
          <w:sz w:val="28"/>
          <w:szCs w:val="28"/>
        </w:rPr>
        <w:t>Борское</w:t>
      </w:r>
    </w:p>
    <w:p w:rsidR="00E81630" w:rsidRPr="00820FBA" w:rsidRDefault="00E81630" w:rsidP="00E81630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20FBA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820FBA">
        <w:rPr>
          <w:rFonts w:ascii="Times New Roman" w:hAnsi="Times New Roman"/>
          <w:bCs/>
          <w:noProof/>
          <w:sz w:val="28"/>
          <w:szCs w:val="28"/>
        </w:rPr>
        <w:t>Борский</w:t>
      </w:r>
    </w:p>
    <w:p w:rsidR="00042CC9" w:rsidRPr="0094356F" w:rsidRDefault="00E81630" w:rsidP="00BE6B46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  <w:u w:color="FFFFFF"/>
        </w:rPr>
      </w:pPr>
      <w:r w:rsidRPr="00820FB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r w:rsidRPr="00820FBA">
        <w:rPr>
          <w:rFonts w:ascii="Times New Roman" w:hAnsi="Times New Roman"/>
          <w:noProof/>
          <w:sz w:val="28"/>
          <w:szCs w:val="28"/>
        </w:rPr>
        <w:t>А.В. Меримерин</w:t>
      </w:r>
    </w:p>
    <w:sectPr w:rsidR="00042CC9" w:rsidRPr="0094356F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29" w:rsidRDefault="001F6C29" w:rsidP="00FD64A6">
      <w:r>
        <w:separator/>
      </w:r>
    </w:p>
  </w:endnote>
  <w:endnote w:type="continuationSeparator" w:id="1">
    <w:p w:rsidR="001F6C29" w:rsidRDefault="001F6C29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6" w:rsidRDefault="00544CBC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C409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C4096" w:rsidRDefault="007C4096">
    <w:pPr>
      <w:pStyle w:val="af4"/>
    </w:pPr>
  </w:p>
  <w:p w:rsidR="007C4096" w:rsidRDefault="007C40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6" w:rsidRDefault="007C4096" w:rsidP="002A1865">
    <w:pPr>
      <w:pStyle w:val="af4"/>
      <w:framePr w:wrap="around" w:vAnchor="text" w:hAnchor="margin" w:xAlign="center" w:y="1"/>
      <w:rPr>
        <w:rStyle w:val="af3"/>
      </w:rPr>
    </w:pPr>
  </w:p>
  <w:p w:rsidR="007C4096" w:rsidRDefault="007C4096">
    <w:pPr>
      <w:pStyle w:val="af4"/>
      <w:framePr w:wrap="auto" w:vAnchor="text" w:hAnchor="margin" w:xAlign="right" w:y="1"/>
      <w:rPr>
        <w:rStyle w:val="af3"/>
      </w:rPr>
    </w:pPr>
  </w:p>
  <w:p w:rsidR="007C4096" w:rsidRDefault="007C4096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29" w:rsidRDefault="001F6C29" w:rsidP="00FD64A6">
      <w:r>
        <w:separator/>
      </w:r>
    </w:p>
  </w:footnote>
  <w:footnote w:type="continuationSeparator" w:id="1">
    <w:p w:rsidR="001F6C29" w:rsidRDefault="001F6C29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6" w:rsidRDefault="00544CBC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C409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C4096" w:rsidRDefault="007C4096">
    <w:pPr>
      <w:pStyle w:val="af1"/>
    </w:pPr>
  </w:p>
  <w:p w:rsidR="007C4096" w:rsidRDefault="007C40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96" w:rsidRPr="008156BC" w:rsidRDefault="00544CBC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7C4096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B9380C">
      <w:rPr>
        <w:rStyle w:val="af3"/>
        <w:rFonts w:ascii="Times New Roman" w:hAnsi="Times New Roman"/>
        <w:noProof/>
        <w:sz w:val="20"/>
        <w:szCs w:val="20"/>
      </w:rPr>
      <w:t>166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7C4096" w:rsidRDefault="007C40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hideSpellingErrors/>
  <w:hideGrammaticalError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6E20"/>
    <w:rsid w:val="00047A42"/>
    <w:rsid w:val="00047C1D"/>
    <w:rsid w:val="0005067B"/>
    <w:rsid w:val="00050E8E"/>
    <w:rsid w:val="00050FE2"/>
    <w:rsid w:val="00051462"/>
    <w:rsid w:val="00051697"/>
    <w:rsid w:val="00051FB6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67C6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67F8E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77242"/>
    <w:rsid w:val="00081CE5"/>
    <w:rsid w:val="00082CA2"/>
    <w:rsid w:val="00082F39"/>
    <w:rsid w:val="0008482E"/>
    <w:rsid w:val="000852E7"/>
    <w:rsid w:val="000854D3"/>
    <w:rsid w:val="00090843"/>
    <w:rsid w:val="00090AEB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3E30"/>
    <w:rsid w:val="0010530E"/>
    <w:rsid w:val="00105343"/>
    <w:rsid w:val="001068C1"/>
    <w:rsid w:val="001074E4"/>
    <w:rsid w:val="00110440"/>
    <w:rsid w:val="00111CFF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27DAD"/>
    <w:rsid w:val="001318FF"/>
    <w:rsid w:val="00131969"/>
    <w:rsid w:val="00131A5F"/>
    <w:rsid w:val="00133615"/>
    <w:rsid w:val="001349EE"/>
    <w:rsid w:val="001353D9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0D39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0B26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2FF2"/>
    <w:rsid w:val="001C33BF"/>
    <w:rsid w:val="001C3A21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6C29"/>
    <w:rsid w:val="001F73C4"/>
    <w:rsid w:val="00201AC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3A4F"/>
    <w:rsid w:val="00223E6A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0BC"/>
    <w:rsid w:val="00244E51"/>
    <w:rsid w:val="0024562E"/>
    <w:rsid w:val="0024796C"/>
    <w:rsid w:val="00250AE7"/>
    <w:rsid w:val="00250E3B"/>
    <w:rsid w:val="0025212A"/>
    <w:rsid w:val="002529FD"/>
    <w:rsid w:val="00252D67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56AF"/>
    <w:rsid w:val="002A6F2D"/>
    <w:rsid w:val="002B0EAE"/>
    <w:rsid w:val="002B0F43"/>
    <w:rsid w:val="002B1A9B"/>
    <w:rsid w:val="002B27FD"/>
    <w:rsid w:val="002B374A"/>
    <w:rsid w:val="002B4915"/>
    <w:rsid w:val="002B5A51"/>
    <w:rsid w:val="002B64C8"/>
    <w:rsid w:val="002C1B7D"/>
    <w:rsid w:val="002C2B47"/>
    <w:rsid w:val="002C32D6"/>
    <w:rsid w:val="002C44DE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3429"/>
    <w:rsid w:val="003042F0"/>
    <w:rsid w:val="0030558E"/>
    <w:rsid w:val="003068C3"/>
    <w:rsid w:val="00310B11"/>
    <w:rsid w:val="0031134F"/>
    <w:rsid w:val="00312ABF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1131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4357"/>
    <w:rsid w:val="00384C27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13B3"/>
    <w:rsid w:val="003A4A33"/>
    <w:rsid w:val="003A5862"/>
    <w:rsid w:val="003B15BD"/>
    <w:rsid w:val="003B1B28"/>
    <w:rsid w:val="003B3BE7"/>
    <w:rsid w:val="003B41C0"/>
    <w:rsid w:val="003B52DE"/>
    <w:rsid w:val="003B60AB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40E7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5AA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449"/>
    <w:rsid w:val="00456FEF"/>
    <w:rsid w:val="00460EC2"/>
    <w:rsid w:val="00462690"/>
    <w:rsid w:val="00462E7F"/>
    <w:rsid w:val="00463150"/>
    <w:rsid w:val="00463241"/>
    <w:rsid w:val="00465B4C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154C"/>
    <w:rsid w:val="004B4559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5ED7"/>
    <w:rsid w:val="004D6C0F"/>
    <w:rsid w:val="004D6DA1"/>
    <w:rsid w:val="004D6F0F"/>
    <w:rsid w:val="004E179E"/>
    <w:rsid w:val="004E186C"/>
    <w:rsid w:val="004E1952"/>
    <w:rsid w:val="004E23BD"/>
    <w:rsid w:val="004E4387"/>
    <w:rsid w:val="004E570D"/>
    <w:rsid w:val="004E5F71"/>
    <w:rsid w:val="004E60D2"/>
    <w:rsid w:val="004E6B64"/>
    <w:rsid w:val="004E73C5"/>
    <w:rsid w:val="004F04D4"/>
    <w:rsid w:val="004F22A6"/>
    <w:rsid w:val="004F5299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4CBC"/>
    <w:rsid w:val="005455B7"/>
    <w:rsid w:val="005461BE"/>
    <w:rsid w:val="00546DE9"/>
    <w:rsid w:val="00547B71"/>
    <w:rsid w:val="005501DA"/>
    <w:rsid w:val="00551CF1"/>
    <w:rsid w:val="005527BE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6F18"/>
    <w:rsid w:val="00577087"/>
    <w:rsid w:val="005804E7"/>
    <w:rsid w:val="00580F4B"/>
    <w:rsid w:val="00581E70"/>
    <w:rsid w:val="00581F01"/>
    <w:rsid w:val="00584C7E"/>
    <w:rsid w:val="00585913"/>
    <w:rsid w:val="00590F45"/>
    <w:rsid w:val="00591C22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2BAE"/>
    <w:rsid w:val="005A3C14"/>
    <w:rsid w:val="005A7E5C"/>
    <w:rsid w:val="005A7E93"/>
    <w:rsid w:val="005B0116"/>
    <w:rsid w:val="005B01FE"/>
    <w:rsid w:val="005B0B39"/>
    <w:rsid w:val="005B0E7B"/>
    <w:rsid w:val="005B2444"/>
    <w:rsid w:val="005B44EC"/>
    <w:rsid w:val="005B5B0E"/>
    <w:rsid w:val="005B6E4C"/>
    <w:rsid w:val="005C04B7"/>
    <w:rsid w:val="005C176E"/>
    <w:rsid w:val="005C25B2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3DE5"/>
    <w:rsid w:val="0060612B"/>
    <w:rsid w:val="006065D6"/>
    <w:rsid w:val="00607EE8"/>
    <w:rsid w:val="006117F5"/>
    <w:rsid w:val="00617B93"/>
    <w:rsid w:val="00620022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605A"/>
    <w:rsid w:val="0063725F"/>
    <w:rsid w:val="0064026A"/>
    <w:rsid w:val="006403B0"/>
    <w:rsid w:val="006422DC"/>
    <w:rsid w:val="00642DFA"/>
    <w:rsid w:val="0064603B"/>
    <w:rsid w:val="00646AFB"/>
    <w:rsid w:val="00650631"/>
    <w:rsid w:val="00650EF1"/>
    <w:rsid w:val="00651844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A3D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476F"/>
    <w:rsid w:val="006B6019"/>
    <w:rsid w:val="006B602B"/>
    <w:rsid w:val="006B6061"/>
    <w:rsid w:val="006C00BC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658"/>
    <w:rsid w:val="0070583F"/>
    <w:rsid w:val="00706712"/>
    <w:rsid w:val="00706CF5"/>
    <w:rsid w:val="00707102"/>
    <w:rsid w:val="007071F1"/>
    <w:rsid w:val="00707231"/>
    <w:rsid w:val="0071102A"/>
    <w:rsid w:val="0071180D"/>
    <w:rsid w:val="007120E3"/>
    <w:rsid w:val="007121A9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34364"/>
    <w:rsid w:val="00741E90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57386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C039A"/>
    <w:rsid w:val="007C1E29"/>
    <w:rsid w:val="007C34C9"/>
    <w:rsid w:val="007C4096"/>
    <w:rsid w:val="007C5460"/>
    <w:rsid w:val="007C650D"/>
    <w:rsid w:val="007C78ED"/>
    <w:rsid w:val="007D11C8"/>
    <w:rsid w:val="007D3009"/>
    <w:rsid w:val="007D44FB"/>
    <w:rsid w:val="007D57A4"/>
    <w:rsid w:val="007D5A0A"/>
    <w:rsid w:val="007D7F55"/>
    <w:rsid w:val="007E0497"/>
    <w:rsid w:val="007E235F"/>
    <w:rsid w:val="007E24D2"/>
    <w:rsid w:val="007E27AC"/>
    <w:rsid w:val="007E3812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9D5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865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0FBA"/>
    <w:rsid w:val="008216DC"/>
    <w:rsid w:val="008226CD"/>
    <w:rsid w:val="0082273B"/>
    <w:rsid w:val="00822EBF"/>
    <w:rsid w:val="00822FFC"/>
    <w:rsid w:val="008245BF"/>
    <w:rsid w:val="008259F6"/>
    <w:rsid w:val="0082672C"/>
    <w:rsid w:val="00826EFA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17E"/>
    <w:rsid w:val="00850255"/>
    <w:rsid w:val="00852DC1"/>
    <w:rsid w:val="00855A56"/>
    <w:rsid w:val="00856E15"/>
    <w:rsid w:val="00860AA8"/>
    <w:rsid w:val="008612CB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104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2921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54AD"/>
    <w:rsid w:val="008D15DD"/>
    <w:rsid w:val="008D15F0"/>
    <w:rsid w:val="008D46E8"/>
    <w:rsid w:val="008D5B7C"/>
    <w:rsid w:val="008D6169"/>
    <w:rsid w:val="008E19A8"/>
    <w:rsid w:val="008E4BF6"/>
    <w:rsid w:val="008E4F9E"/>
    <w:rsid w:val="008E5811"/>
    <w:rsid w:val="008E7E26"/>
    <w:rsid w:val="008F09DB"/>
    <w:rsid w:val="008F123B"/>
    <w:rsid w:val="008F77B1"/>
    <w:rsid w:val="00900A04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720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618"/>
    <w:rsid w:val="0095182E"/>
    <w:rsid w:val="00951AF7"/>
    <w:rsid w:val="0095225E"/>
    <w:rsid w:val="00954887"/>
    <w:rsid w:val="00956E7E"/>
    <w:rsid w:val="00956FEF"/>
    <w:rsid w:val="009575C7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FAA"/>
    <w:rsid w:val="009A5DCF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3F86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A77"/>
    <w:rsid w:val="009F1DEA"/>
    <w:rsid w:val="009F210D"/>
    <w:rsid w:val="009F26D1"/>
    <w:rsid w:val="009F2E82"/>
    <w:rsid w:val="009F4781"/>
    <w:rsid w:val="00A01705"/>
    <w:rsid w:val="00A01F2D"/>
    <w:rsid w:val="00A02330"/>
    <w:rsid w:val="00A07BAB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18CC"/>
    <w:rsid w:val="00A3487E"/>
    <w:rsid w:val="00A350C7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28E"/>
    <w:rsid w:val="00AA79CD"/>
    <w:rsid w:val="00AB0723"/>
    <w:rsid w:val="00AB0AAF"/>
    <w:rsid w:val="00AB23D2"/>
    <w:rsid w:val="00AB23F9"/>
    <w:rsid w:val="00AB40B7"/>
    <w:rsid w:val="00AB4DF7"/>
    <w:rsid w:val="00AB70DB"/>
    <w:rsid w:val="00AB7384"/>
    <w:rsid w:val="00AC26F2"/>
    <w:rsid w:val="00AC2832"/>
    <w:rsid w:val="00AC4CED"/>
    <w:rsid w:val="00AC4F43"/>
    <w:rsid w:val="00AC6A51"/>
    <w:rsid w:val="00AC6CAB"/>
    <w:rsid w:val="00AD1241"/>
    <w:rsid w:val="00AD4483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6E7B"/>
    <w:rsid w:val="00B07B34"/>
    <w:rsid w:val="00B117BE"/>
    <w:rsid w:val="00B11B77"/>
    <w:rsid w:val="00B1204C"/>
    <w:rsid w:val="00B170FC"/>
    <w:rsid w:val="00B1769F"/>
    <w:rsid w:val="00B211E9"/>
    <w:rsid w:val="00B22788"/>
    <w:rsid w:val="00B23BB4"/>
    <w:rsid w:val="00B26BDE"/>
    <w:rsid w:val="00B26FEC"/>
    <w:rsid w:val="00B27C8B"/>
    <w:rsid w:val="00B31744"/>
    <w:rsid w:val="00B321C8"/>
    <w:rsid w:val="00B32402"/>
    <w:rsid w:val="00B3690B"/>
    <w:rsid w:val="00B3711D"/>
    <w:rsid w:val="00B4037A"/>
    <w:rsid w:val="00B41DBE"/>
    <w:rsid w:val="00B429F6"/>
    <w:rsid w:val="00B43163"/>
    <w:rsid w:val="00B440D7"/>
    <w:rsid w:val="00B51CD0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B33"/>
    <w:rsid w:val="00B74E1B"/>
    <w:rsid w:val="00B763A1"/>
    <w:rsid w:val="00B776BA"/>
    <w:rsid w:val="00B7776F"/>
    <w:rsid w:val="00B77CA2"/>
    <w:rsid w:val="00B77D53"/>
    <w:rsid w:val="00B77E22"/>
    <w:rsid w:val="00B80447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380C"/>
    <w:rsid w:val="00B955D1"/>
    <w:rsid w:val="00B97238"/>
    <w:rsid w:val="00B97C67"/>
    <w:rsid w:val="00BA00A8"/>
    <w:rsid w:val="00BA153C"/>
    <w:rsid w:val="00BA1D75"/>
    <w:rsid w:val="00BA6D1F"/>
    <w:rsid w:val="00BA7C93"/>
    <w:rsid w:val="00BB07BC"/>
    <w:rsid w:val="00BB14CF"/>
    <w:rsid w:val="00BB25FD"/>
    <w:rsid w:val="00BB2D07"/>
    <w:rsid w:val="00BB3CAC"/>
    <w:rsid w:val="00BB3D6F"/>
    <w:rsid w:val="00BB41E0"/>
    <w:rsid w:val="00BB5549"/>
    <w:rsid w:val="00BB659D"/>
    <w:rsid w:val="00BB6ABB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D7E57"/>
    <w:rsid w:val="00BE0038"/>
    <w:rsid w:val="00BE259A"/>
    <w:rsid w:val="00BE2CE5"/>
    <w:rsid w:val="00BE3682"/>
    <w:rsid w:val="00BE388F"/>
    <w:rsid w:val="00BE4244"/>
    <w:rsid w:val="00BE57CD"/>
    <w:rsid w:val="00BE6B46"/>
    <w:rsid w:val="00BF030C"/>
    <w:rsid w:val="00BF3D28"/>
    <w:rsid w:val="00BF53C3"/>
    <w:rsid w:val="00BF5C47"/>
    <w:rsid w:val="00BF7927"/>
    <w:rsid w:val="00BF79D8"/>
    <w:rsid w:val="00C0138C"/>
    <w:rsid w:val="00C04A1B"/>
    <w:rsid w:val="00C077B2"/>
    <w:rsid w:val="00C07804"/>
    <w:rsid w:val="00C10C7E"/>
    <w:rsid w:val="00C12009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A0AF7"/>
    <w:rsid w:val="00CA1ED0"/>
    <w:rsid w:val="00CA203A"/>
    <w:rsid w:val="00CA2A5E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3E0D"/>
    <w:rsid w:val="00CD4BE9"/>
    <w:rsid w:val="00CE0407"/>
    <w:rsid w:val="00CE17F8"/>
    <w:rsid w:val="00CE1E6A"/>
    <w:rsid w:val="00CE3ABD"/>
    <w:rsid w:val="00CE3CF7"/>
    <w:rsid w:val="00CE4050"/>
    <w:rsid w:val="00CE4132"/>
    <w:rsid w:val="00CE532B"/>
    <w:rsid w:val="00CE5E04"/>
    <w:rsid w:val="00CE6D2B"/>
    <w:rsid w:val="00CE7DBD"/>
    <w:rsid w:val="00CF196B"/>
    <w:rsid w:val="00CF29E4"/>
    <w:rsid w:val="00CF2ADD"/>
    <w:rsid w:val="00CF3CE2"/>
    <w:rsid w:val="00CF7D7C"/>
    <w:rsid w:val="00D00213"/>
    <w:rsid w:val="00D0385D"/>
    <w:rsid w:val="00D05CC9"/>
    <w:rsid w:val="00D0689E"/>
    <w:rsid w:val="00D06C42"/>
    <w:rsid w:val="00D0709A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2A3"/>
    <w:rsid w:val="00D703ED"/>
    <w:rsid w:val="00D729D3"/>
    <w:rsid w:val="00D75BBD"/>
    <w:rsid w:val="00D76195"/>
    <w:rsid w:val="00D80639"/>
    <w:rsid w:val="00D812C3"/>
    <w:rsid w:val="00D81F62"/>
    <w:rsid w:val="00D82952"/>
    <w:rsid w:val="00D83C7A"/>
    <w:rsid w:val="00D85A1F"/>
    <w:rsid w:val="00D85F37"/>
    <w:rsid w:val="00D94C0E"/>
    <w:rsid w:val="00D95AF2"/>
    <w:rsid w:val="00D968DB"/>
    <w:rsid w:val="00DA546F"/>
    <w:rsid w:val="00DA5FA5"/>
    <w:rsid w:val="00DA6BCF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F9D"/>
    <w:rsid w:val="00DC51A5"/>
    <w:rsid w:val="00DC55BD"/>
    <w:rsid w:val="00DC5ACF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E0564"/>
    <w:rsid w:val="00DE2D47"/>
    <w:rsid w:val="00DE3C01"/>
    <w:rsid w:val="00DE6D45"/>
    <w:rsid w:val="00DE7D08"/>
    <w:rsid w:val="00DF0C7C"/>
    <w:rsid w:val="00DF3AED"/>
    <w:rsid w:val="00DF3F08"/>
    <w:rsid w:val="00DF44F2"/>
    <w:rsid w:val="00DF5C1E"/>
    <w:rsid w:val="00DF6CE5"/>
    <w:rsid w:val="00DF71FC"/>
    <w:rsid w:val="00DF7D53"/>
    <w:rsid w:val="00E024B6"/>
    <w:rsid w:val="00E03B9F"/>
    <w:rsid w:val="00E07F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E8F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0CD8"/>
    <w:rsid w:val="00E614F8"/>
    <w:rsid w:val="00E635D9"/>
    <w:rsid w:val="00E640C9"/>
    <w:rsid w:val="00E644AB"/>
    <w:rsid w:val="00E644AD"/>
    <w:rsid w:val="00E649EE"/>
    <w:rsid w:val="00E64B6D"/>
    <w:rsid w:val="00E65366"/>
    <w:rsid w:val="00E65B1F"/>
    <w:rsid w:val="00E65CB1"/>
    <w:rsid w:val="00E66BAD"/>
    <w:rsid w:val="00E70EA4"/>
    <w:rsid w:val="00E72031"/>
    <w:rsid w:val="00E731A4"/>
    <w:rsid w:val="00E734DB"/>
    <w:rsid w:val="00E76258"/>
    <w:rsid w:val="00E76DF7"/>
    <w:rsid w:val="00E7747B"/>
    <w:rsid w:val="00E8040A"/>
    <w:rsid w:val="00E80E67"/>
    <w:rsid w:val="00E81630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6CFB"/>
    <w:rsid w:val="00E9729E"/>
    <w:rsid w:val="00E972D3"/>
    <w:rsid w:val="00EA0073"/>
    <w:rsid w:val="00EA07F0"/>
    <w:rsid w:val="00EA087C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272E"/>
    <w:rsid w:val="00ED2CE0"/>
    <w:rsid w:val="00ED2F5F"/>
    <w:rsid w:val="00ED53C7"/>
    <w:rsid w:val="00ED5C0C"/>
    <w:rsid w:val="00ED666B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4B3E"/>
    <w:rsid w:val="00F012C5"/>
    <w:rsid w:val="00F01DF6"/>
    <w:rsid w:val="00F02253"/>
    <w:rsid w:val="00F05FE5"/>
    <w:rsid w:val="00F06F33"/>
    <w:rsid w:val="00F07BE6"/>
    <w:rsid w:val="00F07F26"/>
    <w:rsid w:val="00F100AA"/>
    <w:rsid w:val="00F12AC6"/>
    <w:rsid w:val="00F14AA0"/>
    <w:rsid w:val="00F16051"/>
    <w:rsid w:val="00F21F35"/>
    <w:rsid w:val="00F24D85"/>
    <w:rsid w:val="00F25ADB"/>
    <w:rsid w:val="00F315CF"/>
    <w:rsid w:val="00F31DD7"/>
    <w:rsid w:val="00F348E3"/>
    <w:rsid w:val="00F3553D"/>
    <w:rsid w:val="00F37036"/>
    <w:rsid w:val="00F37454"/>
    <w:rsid w:val="00F37AE9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7E4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3BEB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3008"/>
    <w:rsid w:val="00FC49CE"/>
    <w:rsid w:val="00FC60D9"/>
    <w:rsid w:val="00FC6F78"/>
    <w:rsid w:val="00FC73D8"/>
    <w:rsid w:val="00FC79E4"/>
    <w:rsid w:val="00FD0E7E"/>
    <w:rsid w:val="00FD3DF3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  <w:rsid w:val="00FF7750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28">
    <w:name w:val="Основной текст (2)_"/>
    <w:link w:val="29"/>
    <w:rsid w:val="009F26D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F26D1"/>
    <w:pPr>
      <w:widowControl w:val="0"/>
      <w:shd w:val="clear" w:color="auto" w:fill="FFFFFF"/>
      <w:spacing w:after="60" w:line="566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15pt">
    <w:name w:val="Основной текст (2) + 11;5 pt"/>
    <w:rsid w:val="009F2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9F2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EB43979EA84F750F4A10E4E83E1E52DE596956887921EEFD41AD254924B9FD8E326C4z4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8790E-A505-4C8B-90C3-385C6E20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45805</Words>
  <Characters>261090</Characters>
  <Application>Microsoft Office Word</Application>
  <DocSecurity>0</DocSecurity>
  <Lines>2175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</cp:lastModifiedBy>
  <cp:revision>14</cp:revision>
  <cp:lastPrinted>2018-08-10T10:29:00Z</cp:lastPrinted>
  <dcterms:created xsi:type="dcterms:W3CDTF">2019-05-28T10:26:00Z</dcterms:created>
  <dcterms:modified xsi:type="dcterms:W3CDTF">2019-06-04T06:48:00Z</dcterms:modified>
</cp:coreProperties>
</file>