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5F" w:rsidRPr="00A576E6" w:rsidRDefault="0070725F" w:rsidP="007072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576E6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70725F" w:rsidRPr="00A576E6" w:rsidRDefault="008A6111" w:rsidP="007072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DD3A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725F" w:rsidRPr="00A576E6">
        <w:rPr>
          <w:rFonts w:ascii="Times New Roman" w:eastAsia="Times New Roman" w:hAnsi="Times New Roman" w:cs="Times New Roman"/>
          <w:color w:val="000000"/>
          <w:lang w:eastAsia="ru-RU"/>
        </w:rPr>
        <w:t>Решению Собрания представителей</w:t>
      </w:r>
    </w:p>
    <w:p w:rsidR="0070725F" w:rsidRPr="00A576E6" w:rsidRDefault="0070725F" w:rsidP="007072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76E6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Таволжанка</w:t>
      </w:r>
    </w:p>
    <w:p w:rsidR="0070725F" w:rsidRPr="00A576E6" w:rsidRDefault="0070725F" w:rsidP="007072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76E6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Борский</w:t>
      </w:r>
    </w:p>
    <w:p w:rsidR="0070725F" w:rsidRPr="00A576E6" w:rsidRDefault="0070725F" w:rsidP="007072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76E6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70725F" w:rsidRPr="00A576E6" w:rsidRDefault="00DD3AF6" w:rsidP="007072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70725F" w:rsidRPr="00A576E6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12</w:t>
      </w:r>
      <w:r w:rsidR="00D342B6" w:rsidRPr="001644F8">
        <w:rPr>
          <w:rFonts w:ascii="Times New Roman" w:eastAsia="Times New Roman" w:hAnsi="Times New Roman" w:cs="Times New Roman"/>
          <w:lang w:eastAsia="ru-RU"/>
        </w:rPr>
        <w:t>.</w:t>
      </w:r>
      <w:r w:rsidR="00D342B6" w:rsidRPr="00D342B6">
        <w:rPr>
          <w:rFonts w:ascii="Times New Roman" w:eastAsia="Times New Roman" w:hAnsi="Times New Roman" w:cs="Times New Roman"/>
          <w:lang w:eastAsia="ru-RU"/>
        </w:rPr>
        <w:t xml:space="preserve">03.2015 </w:t>
      </w:r>
      <w:r w:rsidR="0070725F" w:rsidRPr="00D342B6">
        <w:rPr>
          <w:rFonts w:ascii="Times New Roman" w:eastAsia="Times New Roman" w:hAnsi="Times New Roman" w:cs="Times New Roman"/>
          <w:lang w:eastAsia="ru-RU"/>
        </w:rPr>
        <w:t>г</w:t>
      </w:r>
      <w:r w:rsidR="0070725F" w:rsidRPr="00D17247">
        <w:rPr>
          <w:rFonts w:ascii="Times New Roman" w:eastAsia="Times New Roman" w:hAnsi="Times New Roman" w:cs="Times New Roman"/>
          <w:lang w:eastAsia="ru-RU"/>
        </w:rPr>
        <w:t>. №</w:t>
      </w:r>
      <w:r w:rsidR="00FB519C" w:rsidRPr="00D17247">
        <w:rPr>
          <w:rFonts w:ascii="Times New Roman" w:eastAsia="Times New Roman" w:hAnsi="Times New Roman" w:cs="Times New Roman"/>
          <w:lang w:eastAsia="ru-RU"/>
        </w:rPr>
        <w:t>139</w:t>
      </w:r>
    </w:p>
    <w:p w:rsidR="0070725F" w:rsidRPr="006C1C48" w:rsidRDefault="0070725F" w:rsidP="0070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70725F" w:rsidRPr="006C1C48" w:rsidRDefault="0070725F" w:rsidP="007072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деятельности главы поселения и администрации сельского поселения</w:t>
      </w:r>
      <w:r w:rsidR="008A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2014 год</w:t>
      </w:r>
      <w:r w:rsidRPr="006C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Собранию представителей сельского поселения Таволжанка муниципального района Борский Самарской области.</w:t>
      </w:r>
    </w:p>
    <w:p w:rsidR="0070725F" w:rsidRPr="006C1C48" w:rsidRDefault="0070725F" w:rsidP="00B036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составлен в соответствии с требованиями Положения «О ежегодном отчете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поселения» от </w:t>
      </w:r>
      <w:r w:rsidRPr="00475399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28.02.2013г.№ 57.</w:t>
      </w:r>
    </w:p>
    <w:p w:rsidR="0070725F" w:rsidRPr="00FB5D9A" w:rsidRDefault="0070725F" w:rsidP="0070725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Краткая справка о сельском поселении.</w:t>
      </w:r>
    </w:p>
    <w:p w:rsidR="0070725F" w:rsidRPr="006C1C48" w:rsidRDefault="0070725F" w:rsidP="00FD7BE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Таволжанка географически расположено на юге муниципального района Борский, село Таволжанка является центральной усадьбой поселения. Общая площадь территории сельского поселения Таволжанка составляе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13 594,9 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</w:t>
      </w:r>
      <w:r w:rsidR="0016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остальная территория поселения занята лесными массивами, водными объектами, землями с/х назначения и т.д. </w:t>
      </w:r>
    </w:p>
    <w:tbl>
      <w:tblPr>
        <w:tblW w:w="9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2108"/>
        <w:gridCol w:w="1701"/>
        <w:gridCol w:w="1701"/>
        <w:gridCol w:w="1984"/>
        <w:gridCol w:w="1701"/>
      </w:tblGrid>
      <w:tr w:rsidR="0070725F" w:rsidRPr="0009695D" w:rsidTr="00F33061">
        <w:trPr>
          <w:trHeight w:val="2119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A576E6" w:rsidRDefault="0070725F" w:rsidP="00F3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A576E6" w:rsidRDefault="0070725F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A576E6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населения по данным учета</w:t>
            </w:r>
          </w:p>
          <w:p w:rsidR="0070725F" w:rsidRDefault="0070725F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25F" w:rsidRPr="00B1690F" w:rsidRDefault="008A1C3F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 / 2014</w:t>
            </w:r>
            <w:r w:rsidR="0070725F" w:rsidRPr="00B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A576E6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Трудоспособного возраста</w:t>
            </w:r>
          </w:p>
          <w:p w:rsidR="0070725F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725F" w:rsidRPr="00A576E6" w:rsidRDefault="008A1C3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 / 2014</w:t>
            </w:r>
            <w:r w:rsidR="0070725F" w:rsidRPr="00B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A576E6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Пенсионеров</w:t>
            </w:r>
          </w:p>
          <w:p w:rsidR="0070725F" w:rsidRDefault="0070725F" w:rsidP="00F33061">
            <w:pPr>
              <w:tabs>
                <w:tab w:val="center" w:pos="872"/>
                <w:tab w:val="right" w:pos="174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0725F" w:rsidRPr="00B1690F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25F" w:rsidRPr="00B1690F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 / 2014</w:t>
            </w:r>
            <w:r w:rsidRPr="00B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A576E6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 до 18 лет</w:t>
            </w:r>
          </w:p>
          <w:p w:rsidR="0070725F" w:rsidRPr="00A576E6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5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 </w:t>
            </w:r>
          </w:p>
          <w:p w:rsidR="0070725F" w:rsidRPr="00B1690F" w:rsidRDefault="0070725F" w:rsidP="00F33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25F" w:rsidRPr="00B1690F" w:rsidRDefault="008A1C3F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 / 2014</w:t>
            </w:r>
            <w:r w:rsidR="0070725F" w:rsidRPr="00B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0725F" w:rsidRPr="0009695D" w:rsidTr="00F3306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B1690F" w:rsidRDefault="0070725F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B1690F" w:rsidRDefault="0070725F" w:rsidP="00F3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Таволжанка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D87323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 w:rsidR="0070725F"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281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1E448D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70725F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1E448D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9A4DF0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70725F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4</w:t>
            </w:r>
            <w:r w:rsidR="001E448D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1E448D" w:rsidRDefault="00DA4FF4" w:rsidP="00F33061">
            <w:pPr>
              <w:tabs>
                <w:tab w:val="left" w:pos="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70725F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1E448D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0725F" w:rsidRPr="0009695D" w:rsidTr="00F3306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B1690F" w:rsidRDefault="0070725F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B1690F" w:rsidRDefault="0070725F" w:rsidP="00F3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Старая </w:t>
            </w:r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Таволжанка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D87323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70725F"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3</w:t>
            </w:r>
            <w:r w:rsidR="00D87323"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1E448D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 w:rsidR="0070725F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</w:t>
            </w:r>
            <w:r w:rsidR="001E448D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9A4DF0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70725F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1E448D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1E448D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70725F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1E448D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0725F" w:rsidRPr="0009695D" w:rsidTr="00F3306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B1690F" w:rsidRDefault="0070725F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B1690F" w:rsidRDefault="0070725F" w:rsidP="00F3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с. Гостевка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D87323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 w:rsidR="0070725F"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1E448D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70725F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1E448D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9A4DF0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70725F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5</w:t>
            </w:r>
            <w:r w:rsidR="009A4DF0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1E448D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0725F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</w:t>
            </w:r>
            <w:r w:rsidR="001E448D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725F" w:rsidRPr="0009695D" w:rsidTr="00F33061">
        <w:trPr>
          <w:trHeight w:val="474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B1690F" w:rsidRDefault="0070725F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B1690F" w:rsidRDefault="0070725F" w:rsidP="00F3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D87323" w:rsidRDefault="00DA4FF4" w:rsidP="00F33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  <w:r w:rsidR="0070725F"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87323" w:rsidRPr="00D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DA4FF4" w:rsidRDefault="00DA4FF4" w:rsidP="00F330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(61,1</w:t>
            </w:r>
            <w:r w:rsidR="0070725F" w:rsidRPr="00DA4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70725F" w:rsidRPr="001E448D" w:rsidRDefault="001E448D" w:rsidP="00F330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461(60,4</w:t>
            </w:r>
            <w:r w:rsidR="0070725F" w:rsidRPr="001E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9A4DF0" w:rsidRDefault="00DA4FF4" w:rsidP="00F330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(23,9</w:t>
            </w:r>
            <w:r w:rsidR="0070725F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70725F" w:rsidRPr="009A4DF0" w:rsidRDefault="001E448D" w:rsidP="00F330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 </w:t>
            </w:r>
            <w:r w:rsidR="009A4DF0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(24,5</w:t>
            </w:r>
            <w:r w:rsidR="0070725F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5F" w:rsidRPr="009A4DF0" w:rsidRDefault="00DA4FF4" w:rsidP="00F330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(15</w:t>
            </w:r>
            <w:r w:rsidR="0070725F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70725F" w:rsidRPr="009A4DF0" w:rsidRDefault="001E448D" w:rsidP="00F330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70725F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</w:t>
            </w:r>
            <w:r w:rsidR="009A4DF0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70725F" w:rsidRPr="009A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70725F" w:rsidRDefault="0070725F" w:rsidP="007072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725F" w:rsidRPr="006C1C48" w:rsidRDefault="0070725F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территории поселения зарегистрирован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базы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</w:t>
      </w:r>
      <w:proofErr w:type="spellStart"/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4F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4FF4" w:rsidRPr="00DA4FF4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D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r w:rsidR="009A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более </w:t>
      </w:r>
      <w:r w:rsidRPr="00DA4FF4">
        <w:rPr>
          <w:rFonts w:ascii="Times New Roman" w:eastAsia="Times New Roman" w:hAnsi="Times New Roman" w:cs="Times New Roman"/>
          <w:sz w:val="28"/>
          <w:szCs w:val="28"/>
          <w:lang w:eastAsia="ru-RU"/>
        </w:rPr>
        <w:t>3 %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жителей района (</w:t>
      </w:r>
      <w:r w:rsidRPr="0034728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4728D" w:rsidRPr="0034728D">
        <w:rPr>
          <w:rFonts w:ascii="Times New Roman" w:eastAsia="Times New Roman" w:hAnsi="Times New Roman" w:cs="Times New Roman"/>
          <w:sz w:val="28"/>
          <w:szCs w:val="28"/>
          <w:lang w:eastAsia="ru-RU"/>
        </w:rPr>
        <w:t>076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чел.).</w:t>
      </w:r>
    </w:p>
    <w:p w:rsidR="0070725F" w:rsidRPr="00FB5D9A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Проживает на территории поселения 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DA4F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национальностей, русскоязычное население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(</w:t>
      </w:r>
      <w:r w:rsidRPr="00760E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90D84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69,</w:t>
      </w:r>
      <w:r w:rsid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втором месте чуваши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0E52" w:rsidRPr="00760E52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90D84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 остальные национальности по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исленности составляют от </w:t>
      </w:r>
      <w:r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 </w:t>
      </w:r>
      <w:r w:rsid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A1C3F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</w:t>
      </w:r>
      <w:r w:rsidR="00090D84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5,5</w:t>
      </w:r>
      <w:r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Мужчин в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40,8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  <w:r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женщи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59,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  <w:r w:rsidRPr="0066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21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0725F" w:rsidRPr="001A6ACE" w:rsidRDefault="008A1C3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Родилось в 2014</w:t>
      </w:r>
      <w:r w:rsidR="0070725F" w:rsidRPr="0035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090D84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0725F" w:rsidRPr="0035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A4FF4" w:rsidRPr="00DA4FF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детей </w:t>
      </w:r>
      <w:r w:rsidR="00090D84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(-3</w:t>
      </w:r>
      <w:r w:rsidR="0070725F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0725F" w:rsidRPr="0035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умерло гражда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- </w:t>
      </w:r>
      <w:r w:rsidR="00090D84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(2013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0725F" w:rsidRPr="00DA4F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человек.</w:t>
      </w:r>
      <w:r w:rsidR="0070725F" w:rsidRPr="0035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</w:t>
      </w:r>
      <w:r w:rsidR="0009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убыль</w:t>
      </w:r>
      <w:r w:rsidR="0070725F" w:rsidRPr="0035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090D84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</w:t>
      </w:r>
      <w:r w:rsidR="0070725F" w:rsidRPr="00090D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70725F" w:rsidRPr="0035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Прибыло в поселени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0725F" w:rsidRPr="0035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чел., выбыл</w:t>
      </w:r>
      <w:r w:rsidR="0070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0725F" w:rsidRPr="0035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</w:t>
      </w:r>
      <w:r w:rsidR="0070725F" w:rsidRPr="001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Миграционная </w:t>
      </w:r>
      <w:r w:rsidR="0070725F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70725F" w:rsidRPr="001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0725F" w:rsidRPr="001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Общая </w:t>
      </w:r>
      <w:r w:rsidR="0070725F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 населения составила 1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725F" w:rsidRPr="001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0725F" w:rsidRPr="006C1C48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еменно проживало в поселении </w:t>
      </w:r>
      <w:r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323"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C3F"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</w:t>
      </w:r>
      <w:r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DA4FF4"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на 2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  <w:r w:rsidR="00D87323"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1A6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2013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70725F" w:rsidRPr="006C1C48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осуществляют свою деятельностьв видеорганизац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учреждений, предприятий -</w:t>
      </w:r>
      <w:r w:rsidRPr="0023257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субъектов, в которых занято </w:t>
      </w:r>
      <w:r w:rsidR="0023257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DA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  бизнесе занято </w:t>
      </w:r>
      <w:r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7323"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чел, из которых в сфере торговли </w:t>
      </w:r>
      <w:r w:rsidR="00D87323" w:rsidRPr="00D873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 сфере услуг </w:t>
      </w:r>
      <w:r w:rsidRPr="00DA4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Таким образом, </w:t>
      </w:r>
      <w:r w:rsidR="00760E52" w:rsidRPr="00760E5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0E52">
        <w:rPr>
          <w:rFonts w:ascii="Times New Roman" w:eastAsia="Times New Roman" w:hAnsi="Times New Roman" w:cs="Times New Roman"/>
          <w:sz w:val="28"/>
          <w:szCs w:val="28"/>
          <w:lang w:eastAsia="ru-RU"/>
        </w:rPr>
        <w:t>,8 %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трудоспособного населения занято по месту основного жительства,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660"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2D066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трудоспособного населения заняты</w:t>
      </w:r>
      <w:r w:rsidR="00F3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поселения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25F" w:rsidRPr="006C1C48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офици</w:t>
      </w:r>
      <w:r w:rsidR="00F3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 безработных граждан в 2014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среднем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3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ел., что составляет </w:t>
      </w:r>
      <w:r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686D8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 трудоспособных граждан, проживающих на территории.</w:t>
      </w:r>
    </w:p>
    <w:p w:rsidR="0070725F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</w:t>
      </w:r>
      <w:r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кадастровых кварталов,</w:t>
      </w:r>
      <w:r w:rsidR="00295BF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числящихся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арталах земельных участков,</w:t>
      </w:r>
      <w:r w:rsidR="00BC580B"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подворья, и в них содерж</w:t>
      </w:r>
      <w:r w:rsidR="00F3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скота в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BC580B"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 (КРС, свиньи, овцы, козы, лошади)-</w:t>
      </w:r>
      <w:r w:rsidR="00F3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г.- </w:t>
      </w:r>
      <w:r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580B"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</w:t>
      </w:r>
      <w:r w:rsidR="00BC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на </w:t>
      </w:r>
      <w:r w:rsidR="00BC580B"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80B"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</w:t>
      </w:r>
      <w:r w:rsidR="00F33061" w:rsidRP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2013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</w:p>
    <w:p w:rsidR="0070725F" w:rsidRPr="006C1C48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5F" w:rsidRPr="006C1C48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является Председателем 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Представит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елей сельского поселения Таволжанка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Борский</w:t>
      </w:r>
      <w:r w:rsidR="008A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2014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проведена следующая работа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5F" w:rsidRPr="006C1C48" w:rsidRDefault="008A1C3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работы в 2014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организовано и проведено </w:t>
      </w:r>
      <w:r w:rsidR="00EF1D1D" w:rsidRP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депутатского корпуса сельского поселения, подготовлено и принят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725F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80B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решения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разработано и утверждено </w:t>
      </w:r>
      <w:r w:rsidR="0070725F" w:rsidRP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1D1D" w:rsidRP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акта (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НПА), остальные решения 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касались изменений по бюджету(</w:t>
      </w:r>
      <w:r w:rsidR="00EF1D1D" w:rsidRP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передачи части полномоч</w:t>
      </w:r>
      <w:r w:rsid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(по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 контро</w:t>
      </w:r>
      <w:r w:rsid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лю,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тарифов в сфере коммунально-жилищных услуг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– всего </w:t>
      </w:r>
      <w:r w:rsid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внесени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изменений</w:t>
      </w:r>
      <w:proofErr w:type="gramEnd"/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действующие НПА (</w:t>
      </w:r>
      <w:r w:rsid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0725F" w:rsidRPr="00F33061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работе Собрания представителей сельского поселения второго созыва и администрации сельского поселения публикуется в местной газете </w:t>
      </w:r>
      <w:r w:rsidRPr="00B03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«Вестник сельско</w:t>
      </w:r>
      <w:r w:rsidR="00F33061" w:rsidRPr="00B03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поселения Таволжанка»</w:t>
      </w:r>
      <w:r w:rsid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вышло </w:t>
      </w:r>
      <w:r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36BC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36BC" w:rsidRPr="00B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бесплатно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населения. Так же вся информация о работе размещена на официальном  сайте администрации м.р. Борский</w:t>
      </w:r>
      <w:r w:rsidR="00F33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33061" w:rsidRP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3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F33061" w:rsidRP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33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borraion</w:t>
      </w:r>
      <w:proofErr w:type="spellEnd"/>
      <w:r w:rsidR="00F33061" w:rsidRP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3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proofErr w:type="spellStart"/>
      <w:r w:rsid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Таволжанкаи</w:t>
      </w:r>
      <w:proofErr w:type="spellEnd"/>
      <w:r w:rsid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Нормативные правовые акты Российской Федерации </w:t>
      </w:r>
      <w:hyperlink r:id="rId6" w:history="1">
        <w:r w:rsidR="00F33061" w:rsidRPr="00F33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F33061" w:rsidRPr="00F33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F33061" w:rsidRPr="00F33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zakon</w:t>
        </w:r>
        <w:proofErr w:type="spellEnd"/>
        <w:r w:rsidR="00F33061" w:rsidRPr="00F33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F33061" w:rsidRPr="00F33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scli</w:t>
        </w:r>
        <w:proofErr w:type="spellEnd"/>
        <w:r w:rsidR="00F33061" w:rsidRPr="00F33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F33061" w:rsidRPr="00F33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F3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НПА муниципальных образований</w:t>
      </w:r>
      <w:r w:rsidR="0074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5F" w:rsidRPr="006C1C48" w:rsidRDefault="0070725F" w:rsidP="0070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поселения поступило </w:t>
      </w:r>
      <w:r w:rsidR="00BB65B7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E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граждан.</w:t>
      </w:r>
    </w:p>
    <w:p w:rsidR="0070725F" w:rsidRPr="006C1C48" w:rsidRDefault="0070725F" w:rsidP="0070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администрации поселения ведется исходя из тех полномочий, которыми она наделена Уставом в соответствии с ФЗ от 06.10.2003г.№131-ФЗ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полномочий 38 шт. (на всех останавливаться не буду, но на самых жизненно необходимых, охватывающих большую часть населения, остановлюсь).</w:t>
      </w:r>
      <w:proofErr w:type="gramEnd"/>
    </w:p>
    <w:p w:rsidR="0070725F" w:rsidRPr="006C1C48" w:rsidRDefault="0070725F" w:rsidP="0070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штатному распис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в администрации постоянно работает 7 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замещая определенные должност</w:t>
      </w:r>
      <w:r w:rsidR="007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ра</w:t>
      </w:r>
      <w:r w:rsidR="00503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трех газовых котельных,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с.п. Таволжанка зачисляет в штат еще 8 человек операторов газовых котельных.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5F" w:rsidRPr="006C1C48" w:rsidRDefault="0070725F" w:rsidP="007072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Полномочие – формирование, утверждение, исполнение бюджета поселения и </w:t>
      </w:r>
      <w:proofErr w:type="gramStart"/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данного бюджета.</w:t>
      </w:r>
    </w:p>
    <w:p w:rsidR="0070725F" w:rsidRPr="006C1C48" w:rsidRDefault="0070725F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сельского поселения в 2014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сформирован </w:t>
      </w:r>
      <w:proofErr w:type="gramStart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6BE" w:rsidRDefault="0070725F" w:rsidP="0090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5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0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доходов от налогов за имущество, за землю, аренду земли и 10%</w:t>
      </w:r>
      <w:r w:rsidR="00747A3F" w:rsidRPr="0090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1/10 часть)</w:t>
      </w:r>
      <w:r w:rsidRPr="0090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подоходного налога работающих в поселении граждан и </w:t>
      </w:r>
      <w:r w:rsidR="009026BE" w:rsidRPr="0090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1 261 244 руб. и исполнен в полном объеме по всем видам собственных доходных источников на 103,6 %. (2013 – 1 201 823 руб.), что на 59 421 руб. больше чем в 2013г</w:t>
      </w:r>
      <w:r w:rsidR="009026BE" w:rsidRPr="0090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</w:p>
    <w:p w:rsidR="0070725F" w:rsidRPr="009026BE" w:rsidRDefault="009026BE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на сбалансированность бюджета и на выравнивание бюджетной обеспеченности с областного и районного бюджетов составили 2 137 600 руб. (в 2013г. –2 095 620 руб.), что на 2 % больше, чем в 2013г.</w:t>
      </w:r>
    </w:p>
    <w:p w:rsidR="009026BE" w:rsidRPr="00EE3341" w:rsidRDefault="009026BE" w:rsidP="0090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бюджет поселения в 2014 году из областного бюджета поступили субсидии за выполнение  социально-экономических показателей в размере 852 700 рублей (план 890 000 рублей), т.е. 37300 рублей на данный момент не</w:t>
      </w:r>
      <w:r w:rsidRPr="00EE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дополучено, так как министерство финансов Самарской области ещё не произвело расчёты по итогам за</w:t>
      </w:r>
      <w:r w:rsidR="0029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и за</w:t>
      </w:r>
      <w:r w:rsidRPr="00EE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0725F" w:rsidRDefault="00A0052C" w:rsidP="00FD7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доходная часть бюджета вместе с дотациями и субсидиями </w:t>
      </w: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4 805 585 руб.  при плановом показателе 4 955 900 руб. (в 2013г. – 15 375 582 руб., в 2012г. – 4 071 740., 2011 – 11 732 987 руб.) Доходная часть в целом бюджета сельского поселения 2014 года исполнена на 97% (доходы от уплаты акцизов получены не в полном объеме).</w:t>
      </w:r>
      <w:proofErr w:type="gramEnd"/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Расходная часть бюджета исполнена на 96 % (в связи с недополученными доходами</w:t>
      </w:r>
      <w:r w:rsid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акцизов</w:t>
      </w: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бюджет). </w:t>
      </w:r>
    </w:p>
    <w:p w:rsidR="00A0052C" w:rsidRPr="00A0052C" w:rsidRDefault="00A0052C" w:rsidP="00A00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на 2015 год </w:t>
      </w: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2016 и 2017 годов после проведения публичных слушаний утвержден Собранием представителей сельского поселения во втором чтении 26.12.2014г. </w:t>
      </w:r>
    </w:p>
    <w:p w:rsidR="00A0052C" w:rsidRPr="00A0052C" w:rsidRDefault="00A0052C" w:rsidP="00A0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Плановую задачу поставило Министерство финансов Самарской области перед поселением собрать собственных доходов от налогов за имущество, </w:t>
      </w: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землю и подоходного налога 576 000руб. что на 348 000 руб</w:t>
      </w:r>
      <w:proofErr w:type="gramStart"/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 60,4 % ) меньше чем в 2014г. (за счет уменьшения плана на подоходный налог) и на 190 000 руб. больше чем в 2013 году.</w:t>
      </w:r>
    </w:p>
    <w:p w:rsidR="00A0052C" w:rsidRPr="00A0052C" w:rsidRDefault="00A0052C" w:rsidP="00A0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из областного бюджета будут получены поселением при условии выполнения социально-экономических показателей, ожидаемая цифра 1 143 000руб.</w:t>
      </w:r>
    </w:p>
    <w:p w:rsidR="00A0052C" w:rsidRPr="00A0052C" w:rsidRDefault="00A0052C" w:rsidP="00A0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Целевые субсидии из областного бюджета 216 000руб.</w:t>
      </w:r>
    </w:p>
    <w:p w:rsidR="00A0052C" w:rsidRPr="00A0052C" w:rsidRDefault="00A0052C" w:rsidP="00A0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доходная часть бюджета должна составить 4 254 800 руб.</w:t>
      </w:r>
    </w:p>
    <w:p w:rsidR="0070725F" w:rsidRPr="006C1C48" w:rsidRDefault="0078247C" w:rsidP="0070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70725F" w:rsidRPr="00A0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годупримерно пятаячасть налогоплательщиков не выполнила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обязанности и своевременно не оплатила налоги на имущество и землю, в связи с чем, мы недосчит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 в бюджете более</w:t>
      </w:r>
      <w:r w:rsidR="00F160E7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0725F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От своевременности поступления в местный бюджет налогов идет исполнение всех планов и программ, а также получение облас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субсидий будет прямо зависе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от поступлений в бюджет поселения собственных доходов,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с вами налогов. П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всех жителей ответственно отнестись к данному вопросу и не ждать</w:t>
      </w:r>
      <w:r w:rsid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с налоговой службы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самостоятельно идти за квитанциями в налоговую инспекцию тех</w:t>
      </w:r>
      <w:r w:rsid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оплатил свои налоги в 2014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0725F" w:rsidRPr="0078247C" w:rsidRDefault="0070725F" w:rsidP="007824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Полномочие – организация в границах поселения электро-, тепл</w:t>
      </w:r>
      <w:proofErr w:type="gramStart"/>
      <w:r w:rsidRPr="0078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78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газо- и водоснабжения населения, водоотведения, снабжения населения топливом.</w:t>
      </w:r>
    </w:p>
    <w:p w:rsidR="0070725F" w:rsidRPr="0061518B" w:rsidRDefault="0070725F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целом по поселению улицы освещают 70 осветительных прибора, ежемесячная плата за электроэнергию по ним составляет в среднем </w:t>
      </w:r>
      <w:r w:rsidR="0061518B" w:rsidRPr="0061518B">
        <w:rPr>
          <w:rFonts w:ascii="Times New Roman" w:eastAsia="Times New Roman" w:hAnsi="Times New Roman" w:cs="Times New Roman"/>
          <w:sz w:val="28"/>
          <w:szCs w:val="28"/>
          <w:lang w:eastAsia="ru-RU"/>
        </w:rPr>
        <w:t>35 8</w:t>
      </w:r>
      <w:r w:rsidRPr="0061518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Общая сумма за год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электроэнергию, потраченную на уличное освещение составляет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247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году</w:t>
      </w:r>
      <w:r w:rsidR="0061518B" w:rsidRPr="0061518B">
        <w:rPr>
          <w:rFonts w:ascii="Times New Roman" w:eastAsia="Times New Roman" w:hAnsi="Times New Roman" w:cs="Times New Roman"/>
          <w:sz w:val="28"/>
          <w:szCs w:val="28"/>
          <w:lang w:eastAsia="ru-RU"/>
        </w:rPr>
        <w:t>429 622рублей в 2013 году 333 054 рублей  в 2012 году-98 000 рублей в 2011 году 73 400рублей.</w:t>
      </w:r>
    </w:p>
    <w:p w:rsidR="0070725F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70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осветительных приборов на территории поселения по прямому договору с администрацией поселения занимается ООО «</w:t>
      </w:r>
      <w:proofErr w:type="spellStart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Борсксельхозэнерго</w:t>
      </w:r>
      <w:proofErr w:type="spellEnd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247C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(Рогов Н.А.). Для бюджета в 2014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обошлось в </w:t>
      </w:r>
      <w:r w:rsidR="0061518B" w:rsidRPr="0061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24 943 </w:t>
      </w:r>
      <w:r w:rsidRPr="0061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5F" w:rsidRPr="006C1C48" w:rsidRDefault="0070725F" w:rsidP="0070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Обслуживанием энергоснабжения в целом всего поселения занимается ОАО «МРСК-Волги» Самарские распределительные сети.</w:t>
      </w:r>
    </w:p>
    <w:p w:rsidR="0070725F" w:rsidRDefault="0070725F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домовладения сельского поселения газифицированы на 100 %.</w:t>
      </w:r>
    </w:p>
    <w:p w:rsidR="0070725F" w:rsidRDefault="0070725F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Обслуживанием газоснабжения населения занимается СВГК.</w:t>
      </w:r>
    </w:p>
    <w:p w:rsidR="0070725F" w:rsidRDefault="0070725F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Водоснабжением всех трёх сёл</w:t>
      </w:r>
      <w:r w:rsidR="002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отсутствия специализированной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вынуждена заниматься Администрация </w:t>
      </w:r>
      <w:r w:rsidR="002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при активном трудовом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неравнодушных общественных людей: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К.Н., Черников Алексей 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Темлянцев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2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Бобряшова Н.И., Синютина А.Б.,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 Ф.</w:t>
      </w:r>
      <w:r w:rsidR="002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Писарев Н.П.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всем им выразить слова благодарности и отметить, что без них администрация не см</w:t>
      </w:r>
      <w:r w:rsidR="006C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 бы снабжать жителей всех сё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поселения питьевой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водой. А у нас с Вами практически 100% населения пользуется центральным водопроводом. </w:t>
      </w:r>
    </w:p>
    <w:p w:rsidR="002006A9" w:rsidRDefault="0070725F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данный момент предоставление услуги холодного водоснабжения является убыточным, так как себестоимость подачи воды потребителям выше, чем сумма, оплачиваемая ими за эту услугу.</w:t>
      </w:r>
    </w:p>
    <w:p w:rsidR="00AB3C44" w:rsidRDefault="002006A9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2014 году</w:t>
      </w:r>
      <w:r w:rsidR="001B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активном участии жителей ул. Центральная с дома </w:t>
      </w:r>
      <w:r w:rsid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по дом </w:t>
      </w:r>
      <w:r w:rsid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3B29">
        <w:rPr>
          <w:rFonts w:ascii="Times New Roman" w:eastAsia="Times New Roman" w:hAnsi="Times New Roman" w:cs="Times New Roman"/>
          <w:sz w:val="28"/>
          <w:szCs w:val="28"/>
          <w:lang w:eastAsia="ru-RU"/>
        </w:rPr>
        <w:t>69 с. Таволжанка по этой улице было проложено 360 метров нового пластиков</w:t>
      </w:r>
      <w:r w:rsid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водопровода диаметром 90 мм, </w:t>
      </w:r>
      <w:r w:rsidR="001B3B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существенно улучшило водоснабжени</w:t>
      </w:r>
      <w:r w:rsidR="00AB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жителей этой улицы</w:t>
      </w:r>
      <w:r w:rsidR="001B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5F" w:rsidRDefault="00AB3C44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активном участии жителей ул. Центральная с дома </w:t>
      </w:r>
      <w:r w:rsid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 дом </w:t>
      </w:r>
      <w:r w:rsid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39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Таволжанка и ул. Зелёная села Таволжанка было закуплено в 2014 году 200 метров пл</w:t>
      </w:r>
      <w:r w:rsid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астиковой трубы диаметром 90 мм,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до июля 2015 года планируется проложить по улице Центральная.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="00C44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</w:t>
      </w:r>
      <w:r w:rsid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</w:t>
      </w:r>
      <w:r w:rsidR="002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активном участии жителей ул. Школьная с. Таволжанка к этой улице было проложено 400 метров нового пластикового водопровода</w:t>
      </w:r>
      <w:r w:rsidR="002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90 мм.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существенно улучшило водоснабжение </w:t>
      </w:r>
      <w:r w:rsidR="002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улицы и 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села.</w:t>
      </w:r>
      <w:proofErr w:type="gramEnd"/>
    </w:p>
    <w:p w:rsidR="0070725F" w:rsidRDefault="00C4488C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 т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при активном участии жителей с</w:t>
      </w:r>
      <w:proofErr w:type="gramStart"/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 Таволжанка и материальной поддержке ООО «</w:t>
      </w:r>
      <w:proofErr w:type="spellStart"/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Волгамост</w:t>
      </w:r>
      <w:proofErr w:type="spellEnd"/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мостоотряд</w:t>
      </w:r>
      <w:proofErr w:type="spellEnd"/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 по ул. Набережная было проложено 470 метров нового пластикового водопровода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63 мм. и 32 мм.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также значительно улучшило водоснабжение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улицы и 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села.</w:t>
      </w:r>
    </w:p>
    <w:p w:rsidR="00C4488C" w:rsidRDefault="00C4488C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сложности в период времени с 01 января 2012 года по 31 декабря 2014 года собственными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бюджет поселения и огромная поддержка и участие граждан сельского поселения, плюс материальная поддержка ООО </w:t>
      </w:r>
      <w:r w:rsidR="00070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05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Волгамост</w:t>
      </w:r>
      <w:proofErr w:type="spellEnd"/>
      <w:r w:rsidR="00070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проложили 1,5 км </w:t>
      </w:r>
      <w:r w:rsidR="00005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пластикового центрального водопровода.</w:t>
      </w:r>
    </w:p>
    <w:p w:rsidR="00005893" w:rsidRPr="006C655C" w:rsidRDefault="00005893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селе Гос</w:t>
      </w:r>
      <w:r w:rsidR="001F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тевка по областной программе с пяти процентным </w:t>
      </w:r>
      <w:r w:rsid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6003">
        <w:rPr>
          <w:rFonts w:ascii="Times New Roman" w:eastAsia="Times New Roman" w:hAnsi="Times New Roman" w:cs="Times New Roman"/>
          <w:sz w:val="28"/>
          <w:szCs w:val="28"/>
          <w:lang w:eastAsia="ru-RU"/>
        </w:rPr>
        <w:t>5% это- 986 324 рублей</w:t>
      </w:r>
      <w:proofErr w:type="gramStart"/>
      <w:r w:rsidR="00FD7B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офинансированием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</w:t>
      </w:r>
      <w:r w:rsid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Таволжанка было проложено 4 км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пластикового центрального водопровода диаметром 110 мм. То есть за 2012, 2013 и 2014 г</w:t>
      </w:r>
      <w:r w:rsid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всего было проложено 5,5 км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пластикового </w:t>
      </w:r>
      <w:r w:rsidR="006C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водопровода на территории сельского поселения Таволжанка, это составляет </w:t>
      </w:r>
      <w:r w:rsidR="003D08A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65C48" w:rsidRP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6C655C" w:rsidRP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C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протяженности</w:t>
      </w:r>
      <w:r w:rsidR="006C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центральной водопроводной сети </w:t>
      </w:r>
      <w:r w:rsidR="001F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 сёл </w:t>
      </w:r>
      <w:r w:rsidR="006C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6C6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F60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Таволжанка</w:t>
      </w:r>
      <w:proofErr w:type="gramEnd"/>
      <w:r w:rsidR="003D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равна 15 км.</w:t>
      </w:r>
    </w:p>
    <w:p w:rsidR="0070725F" w:rsidRDefault="0070725F" w:rsidP="00707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03" w:rsidRDefault="0070725F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 </w:t>
      </w:r>
      <w:r w:rsidRPr="001F6003">
        <w:rPr>
          <w:rFonts w:ascii="Times New Roman" w:eastAsia="Times New Roman" w:hAnsi="Times New Roman" w:cs="Times New Roman"/>
          <w:b/>
          <w:lang w:eastAsia="ru-RU"/>
        </w:rPr>
        <w:t>ПРИЛАГАЕТСЯ</w:t>
      </w:r>
      <w:r w:rsidRPr="001F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по водоснабжению</w:t>
      </w:r>
      <w:r w:rsidR="001F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трёх сёл</w:t>
      </w:r>
      <w:r w:rsidRPr="001F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6C655C" w:rsidRPr="001F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</w:t>
      </w:r>
      <w:r w:rsidR="001F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1F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0EE2" w:rsidRDefault="00CB0EE2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EE2" w:rsidRDefault="00CB0EE2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EE2" w:rsidRDefault="00CB0EE2" w:rsidP="00CB0EE2">
      <w:pPr>
        <w:spacing w:after="0"/>
        <w:rPr>
          <w:rFonts w:ascii="Times New Roman" w:eastAsia="Times New Roman" w:hAnsi="Times New Roman" w:cs="Times New Roman"/>
          <w:b/>
        </w:rPr>
        <w:sectPr w:rsidR="00CB0EE2" w:rsidSect="001D4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EE2" w:rsidRPr="00E84A30" w:rsidRDefault="00CB0EE2" w:rsidP="00E837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F61">
        <w:rPr>
          <w:rFonts w:ascii="Times New Roman" w:eastAsia="Times New Roman" w:hAnsi="Times New Roman" w:cs="Times New Roman"/>
          <w:b/>
        </w:rPr>
        <w:lastRenderedPageBreak/>
        <w:t>И</w:t>
      </w:r>
      <w:r>
        <w:rPr>
          <w:rFonts w:ascii="Times New Roman" w:eastAsia="Times New Roman" w:hAnsi="Times New Roman" w:cs="Times New Roman"/>
          <w:b/>
        </w:rPr>
        <w:t xml:space="preserve">НФОРМАЦИЯ ПО ВОДОПОЛЬЗОВАНИЮ </w:t>
      </w:r>
      <w:proofErr w:type="gramStart"/>
      <w:r w:rsidRPr="00C83B02">
        <w:rPr>
          <w:rFonts w:ascii="Times New Roman" w:eastAsia="Times New Roman" w:hAnsi="Times New Roman" w:cs="Times New Roman"/>
          <w:b/>
          <w:i/>
          <w:sz w:val="36"/>
          <w:szCs w:val="36"/>
        </w:rPr>
        <w:t>с</w:t>
      </w:r>
      <w:proofErr w:type="gramEnd"/>
      <w:r w:rsidRPr="00C83B02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. </w:t>
      </w:r>
      <w:proofErr w:type="gramStart"/>
      <w:r w:rsidRPr="00C83B02">
        <w:rPr>
          <w:rFonts w:ascii="Times New Roman" w:eastAsia="Times New Roman" w:hAnsi="Times New Roman" w:cs="Times New Roman"/>
          <w:b/>
          <w:i/>
          <w:sz w:val="36"/>
          <w:szCs w:val="36"/>
        </w:rPr>
        <w:t>Таволжанка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отчетный период с 01.01.2014 г. по 31.12.2014 г.</w:t>
      </w: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  <w:b/>
        </w:rPr>
      </w:pP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</w:rPr>
      </w:pP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прописанных в селе на конец года____________________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281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чел.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 оплачивающих за водопользование на конец года_______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147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1F3F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справок предоставленных для перерасчета за 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человек прописан по адресу,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 не проживает/командировка; учеба; отдых в другом месте и т.д./-_______________________________________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фактически проживающих, но не оплативших за водоснабж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ение________________________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561F3F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человек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,о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плачивающих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нормативу 5,5м3\198,22 руб.\т.е. с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электрич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>газов.водонагревателями</w:t>
      </w:r>
      <w:proofErr w:type="spellEnd"/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                          % от общего количества оплачивающих-_______________________________________________________________</w:t>
      </w:r>
      <w:r w:rsidR="00E837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  </w:t>
      </w:r>
    </w:p>
    <w:p w:rsidR="00CB0EE2" w:rsidRDefault="00CB0EE2" w:rsidP="00CB0EE2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4,5м3\162,18руб.\т.е. с канализацией, ваннами и санузлами 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    </w:t>
      </w:r>
    </w:p>
    <w:p w:rsidR="00CB0EE2" w:rsidRPr="00561F3F" w:rsidRDefault="00CB0EE2" w:rsidP="00CB0EE2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от общего  кол-ва  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3,4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3,3м3\118,93руб.\т.е. с канализаций и санузлами без ванн______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 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4,8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2,4м3\86,49руб.\т.е. с канализацией без ванн и санузла______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112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-_________________________________________________________________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76,2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человек, оплачивающих по нормативу 1,5м3\54,06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руб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с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ез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канализации___________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кол-ва 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5,4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0,9м3\32,43руб.\т.е. из водопров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одных колонок 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кол-ва оплачивающих чел.-______________________________________________________________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10,2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 всего по селу на конец года__________________________________________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108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шт.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участков, за которые полностью внесена плата за полив\водопользование___________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участков-___________________________________________________________________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46,3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коров  в селе по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50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коров, за которых  полностью внесена плата за водопользование 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коров-________________________________________________________________________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бычков и нетелей в селе по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0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Количество бычков и нетелей, за которых полностью внесена плата за водопользование 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% </w:t>
      </w:r>
      <w:proofErr w:type="gram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proofErr w:type="gram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т общего количества бычков и нетелей -_____________________________________________________________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от 6мес. до 2 лет в селе по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телят от 6мес до 2 лет, за которых  полностью внесена плата за во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допользование__________________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телят от 6мес до 2 лет -________________________________________________________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42,9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%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до 6мес. в селе по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 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25 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телят до 6мес., за которых  полностью внесена плата за водопользование 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 телят до 6 месяцев-_________________________________________________________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837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E837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лошадей по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лошадей, за которых полностью внесена плата за водопользование______________________________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лошадей____________________________________________________________________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837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овец и коз в селе по 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151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овец и коз, за которых полностью внесена плата за водопользование 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голов овец и коз-______________________________________________________________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E837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свиней в селе по </w:t>
      </w:r>
      <w:proofErr w:type="spellStart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73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свиней, за которых  полностью внесена плата за водопользование 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E837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 свиней -____________________________________________________________________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30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3F">
        <w:rPr>
          <w:rFonts w:ascii="Times New Roman" w:eastAsia="Times New Roman" w:hAnsi="Times New Roman" w:cs="Times New Roman"/>
          <w:b/>
          <w:sz w:val="28"/>
          <w:szCs w:val="28"/>
        </w:rPr>
        <w:t>Количество предприятий различных форм собственности и учреждений, находящихся или зарегистрированных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 территории  села  на конец года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11 </w:t>
      </w: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3F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учреждений находящихся или зарегистрированных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территории села, за которые полностью внесена плата за водопользование ___________</w:t>
      </w:r>
      <w:r w:rsidR="00E837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______________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561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E8274F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B0EE2" w:rsidRPr="00BF084B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084B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предприятий-____________________________________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>_____ _____________________</w:t>
      </w:r>
      <w:r w:rsidRPr="00BF08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BF08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BF08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</w:t>
      </w: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1)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Примерное количество м3 воды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всего </w:t>
      </w:r>
      <w:proofErr w:type="gramStart"/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>добытых</w:t>
      </w:r>
      <w:proofErr w:type="gramEnd"/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водозаборе за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год___________________________________________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54139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м3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2) Количество м3 воды (общее количество м3), за которую собрана плата за водопользование за весь год-______________________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7525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м3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3) Количество электроэнергии</w:t>
      </w:r>
      <w:proofErr w:type="gramStart"/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потраченной на водозаборе за весь год (кВт) -_____________________________________________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38671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кВт 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4) Средняя стоимость электроэнергии, потраченной на водозаборе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1кват час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расценкам Самараэнерго ___________________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4,91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5) Сумма денежных средств, неоплаченных за электроэнергию  на водозаборе за предшествующие отчетному  периоду годы_______</w:t>
      </w:r>
      <w:r w:rsidR="00E837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6) Остаток в кассе денежных средств  на начало отчетного года__________________________________________</w:t>
      </w:r>
      <w:r w:rsidR="00E837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2725,06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7) Переплата за электроэнергию, потраченную на водозаборе за предшествующие отчетному периоду годы____</w:t>
      </w:r>
      <w:r w:rsidR="00E837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______________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565,82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8) Сумма денежных средств, которая начислена для оплаты электроэнергии на водозаборе  за отчетный год _______________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189966,71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375CAD">
        <w:rPr>
          <w:rFonts w:ascii="Times New Roman" w:eastAsia="Times New Roman" w:hAnsi="Times New Roman" w:cs="Times New Roman"/>
          <w:sz w:val="24"/>
          <w:szCs w:val="24"/>
        </w:rPr>
        <w:t>Сумма денежных средств, оплаченных за элект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роэнергию на водозаборе (включая долги предшествующих лет, если они были)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за отчетный год  на конец года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171500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10)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Сумма денежных средств, всего собранных за водопользование за год </w:t>
      </w:r>
      <w:r w:rsidRPr="00E837DF">
        <w:rPr>
          <w:rFonts w:ascii="Times New Roman" w:eastAsia="Times New Roman" w:hAnsi="Times New Roman" w:cs="Times New Roman"/>
          <w:sz w:val="24"/>
          <w:szCs w:val="24"/>
          <w:u w:val="single"/>
        </w:rPr>
        <w:t>(включая долги предыдущих лет, если они бы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>ли)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271213,83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руб.  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11)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Сумма денежных средств, потраченных на водоснабжение за год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271742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том числе: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Start"/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)п</w:t>
      </w:r>
      <w:proofErr w:type="gramEnd"/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отраченных на оплату электроэнергии на водозаборе______________________________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171500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б) потраченных на приобретение оборудования______________________________________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2570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в) потраченных на выполнение ремонтных работ____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30300</w:t>
      </w:r>
      <w:r w:rsidR="00E837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г) зарплата обслуживающего персонала___________________________________________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67332 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д) прочие расходы (кассовая книга)_________________________________________________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40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12) Переплата за электроэнергию на конец отчетного периода___________________________________________________________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 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13) Долг за электроэнергию на конец отчетного периода___________________________________________________________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25205,01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561F3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14) Остаток в кассе денежных средств  на конец отчетного периода___________________________________________________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2596,89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3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1F3F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4A0F">
        <w:rPr>
          <w:rFonts w:ascii="Times New Roman" w:eastAsia="Times New Roman" w:hAnsi="Times New Roman" w:cs="Times New Roman"/>
          <w:b/>
          <w:sz w:val="26"/>
          <w:szCs w:val="26"/>
        </w:rPr>
        <w:t>Порядок расчета строк</w:t>
      </w:r>
      <w:proofErr w:type="gramStart"/>
      <w:r w:rsidRPr="00594A0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стр.3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1,4.    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стр.10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(тариф за 1м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руб.).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стр.9</w:t>
      </w:r>
      <w:r w:rsidRPr="00561F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стр.8.      </w:t>
      </w:r>
    </w:p>
    <w:p w:rsidR="00CB0EE2" w:rsidRPr="00594A0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стр.8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стр.5 </w:t>
      </w:r>
      <w:r w:rsidRPr="00561F3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стр.9.      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стр.10 + стр.6 - стр.11.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ДЛЯ СПРАВКИ ПРИМЕЧАНИЕ: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>Номинальная мощность электродвигателя водяного насоса по паспорту: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ЭЦВ 6-10-110\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>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5,5 к Вт/час+ 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ЭЦВ5-6,3-120\   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4 кВт/час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= 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9,5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кВт/час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-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,5 кВт/час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аволжанка\-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5,5 кВт/час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>Количество электроэнергии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которую может потребить водяной насос в случае бесперебойной работы\ не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отключаясь</w:t>
      </w:r>
      <w:proofErr w:type="spellEnd"/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за м-ц в идеальных условиях   ЭЦВ 6-10-110\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>\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 -4092 кВт  +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ЭЦВ5-6,3-120 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2976 кВт  =  7068 к 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  -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4092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кВт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аволжанка\-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4092 кВт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Количество воды м3,которую может добыть водяной насос в случае бесперебойной 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работы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\не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отключаясь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\за месяц по паспорту, в идеальных условиях  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ЭЦВ 6-10-110 \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- 7440 </w:t>
      </w:r>
      <w:proofErr w:type="spellStart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мЗ</w:t>
      </w:r>
      <w:proofErr w:type="spellEnd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+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ЭЦВ5-6,3-120\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4.687 м3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воды 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= 12127 </w:t>
      </w:r>
      <w:proofErr w:type="spellStart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мЗ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воды</w:t>
      </w:r>
      <w:proofErr w:type="spellEnd"/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7.440 м3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воды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аволжанка\-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7.440 м3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воды</w:t>
      </w:r>
    </w:p>
    <w:p w:rsidR="00CB0EE2" w:rsidRDefault="00CB0EE2" w:rsidP="00CB0E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0EE2" w:rsidRPr="00C83B02" w:rsidRDefault="00CB0EE2" w:rsidP="00CB0E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hAnsi="Times New Roman" w:cs="Times New Roman"/>
          <w:b/>
          <w:sz w:val="28"/>
          <w:szCs w:val="28"/>
          <w:u w:val="single"/>
        </w:rPr>
        <w:t>Тариф за 1 м</w:t>
      </w:r>
      <w:r w:rsidRPr="00C83B0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C83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= 36 руб.04 коп</w:t>
      </w:r>
      <w:proofErr w:type="gramStart"/>
      <w:r w:rsidRPr="00C83B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83B0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C83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01.01.2014 года по 31.12.2014 года</w:t>
      </w:r>
    </w:p>
    <w:p w:rsidR="00E837DF" w:rsidRDefault="00E837DF" w:rsidP="00CB0EE2">
      <w:pPr>
        <w:spacing w:after="0"/>
        <w:rPr>
          <w:rFonts w:ascii="Times New Roman" w:eastAsia="Times New Roman" w:hAnsi="Times New Roman" w:cs="Times New Roman"/>
          <w:b/>
        </w:rPr>
      </w:pPr>
    </w:p>
    <w:p w:rsidR="00CB0EE2" w:rsidRPr="00E84A30" w:rsidRDefault="00CB0EE2" w:rsidP="00E837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F61">
        <w:rPr>
          <w:rFonts w:ascii="Times New Roman" w:eastAsia="Times New Roman" w:hAnsi="Times New Roman" w:cs="Times New Roman"/>
          <w:b/>
        </w:rPr>
        <w:lastRenderedPageBreak/>
        <w:t>И</w:t>
      </w:r>
      <w:r>
        <w:rPr>
          <w:rFonts w:ascii="Times New Roman" w:eastAsia="Times New Roman" w:hAnsi="Times New Roman" w:cs="Times New Roman"/>
          <w:b/>
        </w:rPr>
        <w:t xml:space="preserve">НФОРМАЦИЯ ПО ВОДОПОЛЬЗОВАНИЮ </w:t>
      </w:r>
      <w:r w:rsidRPr="00C83B02">
        <w:rPr>
          <w:rFonts w:ascii="Times New Roman" w:eastAsia="Times New Roman" w:hAnsi="Times New Roman" w:cs="Times New Roman"/>
          <w:b/>
          <w:i/>
          <w:sz w:val="36"/>
          <w:szCs w:val="36"/>
        </w:rPr>
        <w:t>с.Гостевка</w:t>
      </w:r>
      <w:r>
        <w:rPr>
          <w:rFonts w:ascii="Times New Roman" w:eastAsia="Times New Roman" w:hAnsi="Times New Roman" w:cs="Times New Roman"/>
          <w:b/>
        </w:rPr>
        <w:t xml:space="preserve"> 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отчетный период с 01.01.2014 г. по 31.12.2014 г.</w:t>
      </w: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  <w:b/>
        </w:rPr>
      </w:pP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</w:rPr>
      </w:pP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прописанных в селе на конец года________________________________________________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159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чел.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 оплачивающих за водопользование на конец года___________________________________</w:t>
      </w:r>
      <w:r w:rsidR="00E837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94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</w:t>
      </w:r>
    </w:p>
    <w:p w:rsidR="00CB0EE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1F61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справок предоставленных для перерасчета за </w:t>
      </w:r>
      <w:proofErr w:type="gramStart"/>
      <w:r w:rsidRPr="00BB1F61"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 w:rsidRPr="00BB1F61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>если человек прописан по адресу,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но не проживает/командировка; учеба; отдых в другом месте и т.д./-_______________________________________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фактически проживающих, но не оплативших за водоснаб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>жение________________________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</w:p>
    <w:p w:rsidR="00CB0EE2" w:rsidRPr="00C83B02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</w:t>
      </w:r>
      <w:proofErr w:type="gram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оплачивающих по нормативу 5,5м3\198,22руб.\т.е. с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электрич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и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газов.водонагревателями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                          % от общего количества оплачивающих-_______________________________________________________________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  </w:t>
      </w:r>
    </w:p>
    <w:p w:rsidR="00CB0EE2" w:rsidRDefault="00CB0EE2" w:rsidP="00CB0EE2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4,5м3\162,18руб.\т.е. с канализацией, ваннами и санузлами 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    </w:t>
      </w:r>
    </w:p>
    <w:p w:rsidR="00CB0EE2" w:rsidRPr="00C83B02" w:rsidRDefault="00CB0EE2" w:rsidP="00CB0EE2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 кол-ва  </w:t>
      </w:r>
      <w:proofErr w:type="gram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3,3м3\118,93руб.\т.е. с канализаций и санузлами без ванн____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31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 </w:t>
      </w:r>
      <w:proofErr w:type="gram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32,9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2,4м3\86,49 руб.\т.е. с канализацией без ванн и санузла______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37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</w:t>
      </w:r>
      <w:proofErr w:type="gram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-________________________________________________________________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39,4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человек, оплачивающих по нормативу 1,5м3\54,06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руб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с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</w:t>
      </w:r>
      <w:proofErr w:type="gram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ез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канал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>изации___________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кол-ва </w:t>
      </w:r>
      <w:proofErr w:type="gram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0,9м3\32,43руб.\т.е. из водопроводных колонок 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кол-ва оплачивающих чел.-_____________________________________________________________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27,7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 всего по селу на конец года_______________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72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шт.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участков, за которые полностью внесена плата за полив\водопользование__________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28 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участков-_______________________________________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38,9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коров  в селе по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37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коров, за которых  полностью внесена плата за водопользование 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37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коров-______________________________________________________________________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100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бычков и нетелей в селе по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11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Количество бычков и нетелей, за которых полностью внесена плата за водопользование 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</w:t>
      </w:r>
      <w:proofErr w:type="gram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% </w:t>
      </w:r>
      <w:proofErr w:type="gram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proofErr w:type="gram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т общего количества бычков и нетелей -_________________________________________________________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9,1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от 6мес. до 2 лет в селе по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телят от 6мес до 2 лет, за которых  полностью внесена плата за водопользование_________________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телят от 6мес до 2 лет -_______________________________________________________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до 6мес. в селе по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 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телят до 6мес., за которых  полностью внесена плата за водопользова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ние _______________________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 телят до 6 месяцев-___________________________________________________________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лошадей по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лошадей, за которых полностью внесена плата за водопользование_____________________________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лошадей________________________________________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0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овец и коз в селе по 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56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овец и коз, за которых полностью внесена плата за водопользование 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43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голов овец и коз-___________________________________________________________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76,8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свиней в селе по </w:t>
      </w:r>
      <w:proofErr w:type="spellStart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свиней, за которых  полностью внесена плата за водопользование 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 свиней -____________________________________</w:t>
      </w:r>
      <w:r w:rsidR="00DE1496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5,9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02">
        <w:rPr>
          <w:rFonts w:ascii="Times New Roman" w:eastAsia="Times New Roman" w:hAnsi="Times New Roman" w:cs="Times New Roman"/>
          <w:b/>
          <w:sz w:val="28"/>
          <w:szCs w:val="28"/>
        </w:rPr>
        <w:t>Количество предприятий различных форм собственности и учреждений, находящихся или зарегистрированных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 территории  села  на конец года________________________________________________________________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шт.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02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учреждений находящихся или зарегистрированных </w:t>
      </w:r>
    </w:p>
    <w:p w:rsidR="00DE1496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территории села, за которые полностью внесена плата за водопользование 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_0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шт.</w:t>
      </w:r>
    </w:p>
    <w:p w:rsidR="00CB0EE2" w:rsidRPr="00CB0EE2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предприятий-_________________________________________ _______________________</w:t>
      </w:r>
      <w:r w:rsidRPr="00C83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E1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1)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Примерное количество м3 воды всего </w:t>
      </w:r>
      <w:proofErr w:type="gramStart"/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добытых</w:t>
      </w:r>
      <w:proofErr w:type="gramEnd"/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водозаборе за год_________________________________________________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41472    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м3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2) Количество м3 воды (общее количество м3), за которую собрана плата за водопользование за весь год-____________________</w:t>
      </w:r>
      <w:r w:rsidR="00DE14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4511   </w:t>
      </w:r>
      <w:r w:rsidR="00DE1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м3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3) Количество электроэнергии</w:t>
      </w:r>
      <w:proofErr w:type="gramStart"/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потраченной на водозаборе за весь год (кВт) -____________________________________________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29623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 Вт 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4) Средняя стоимость электроэнергии, потраченной на водозаборе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1кват час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расценкам Самараэнерго __________________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4,92</w:t>
      </w:r>
      <w:r w:rsidR="00DE1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5) Сумма денежных средств, неоплаченных за электроэнергию  на водозаборе за предшествующие отчетному  периоду годы__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95375,24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6) Остаток в кассе денежных средств  на начало отчетного года__________________________________________</w:t>
      </w:r>
      <w:r w:rsidR="00D4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_______________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64,49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7) Переплата за электроэнергию, потраченную на водозаборе за предшествующие отчетному периоду годы____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</w:t>
      </w:r>
      <w:r w:rsidR="00D4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8) Сумма денежных средств, которая начислена для оплаты электроэнергии на водозаборе  за отчетный год ____________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145693,06 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375CAD">
        <w:rPr>
          <w:rFonts w:ascii="Times New Roman" w:eastAsia="Times New Roman" w:hAnsi="Times New Roman" w:cs="Times New Roman"/>
          <w:sz w:val="24"/>
          <w:szCs w:val="24"/>
        </w:rPr>
        <w:t>Сумма денежных средств, оплаченных за элект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роэнергию на водозаборе (включая долги предшествующих лет, если они были)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за отчетный год  на конец года  _______________________________________________________________________________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117650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10)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Сумма денежных средств, всего собранных за водопользование за год </w:t>
      </w:r>
      <w:r w:rsidRPr="00D40634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>включ</w:t>
      </w:r>
      <w:proofErr w:type="spellEnd"/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долги предыдущих лет, если они были)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165062,98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руб.  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11)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Сумма денежных средств, потраченных на водоснабжение за год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162583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в том числе: а</w:t>
      </w:r>
      <w:proofErr w:type="gramStart"/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)п</w:t>
      </w:r>
      <w:proofErr w:type="gramEnd"/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отраченных на оплату электроэнергии на водозаборе_____________________________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117650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б) потраченных на приобретение оборудования_____________________________________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4263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в) потраченных на выполнение ремонтных работ___________________________________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25000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г) зарплата обслуживающего персонала___________________________________________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15600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д) прочие расходы (кассовая книга)_________________________________________________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70 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12) Переплата за электроэнергию на конец отчетного периода___________________________________________________________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 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13) Долг за электроэнергию на конец отчетного периода_________________________________________________________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123418,30  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C83B0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14) Остаток в кассе денежных средств  на конец отчетного периода__________________________________________________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2479,98   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3B02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4A0F">
        <w:rPr>
          <w:rFonts w:ascii="Times New Roman" w:eastAsia="Times New Roman" w:hAnsi="Times New Roman" w:cs="Times New Roman"/>
          <w:b/>
          <w:sz w:val="26"/>
          <w:szCs w:val="26"/>
        </w:rPr>
        <w:t>Порядок расчета строк</w:t>
      </w:r>
      <w:proofErr w:type="gramStart"/>
      <w:r w:rsidRPr="00594A0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стр.3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1,4.    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стр.10</w:t>
      </w:r>
      <w:r w:rsidRPr="00C83B0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(тариф за 1м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руб.).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стр.9- стр.8.      </w:t>
      </w:r>
    </w:p>
    <w:p w:rsidR="00CB0EE2" w:rsidRPr="00594A0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стр.8+стр.5 - стр.9.      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стр.10 + стр.6 - стр.11.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ДЛЯ СПРАВКИ ПРИМЕЧАНИЕ: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>Номинальная мощность электродвигателя водяного насоса по паспорту: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ЭЦВ 6-10-110\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>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5,5 к Вт/час+ 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ЭЦВ5-6,3-120\   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4 кВт/час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= 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9,5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кВт/час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-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,5 кВт/час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аволжанка\-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5,5 кВт/час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>Количество электроэнергии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которую может потребить водяной насос в случае бесперебойной работы\ не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отключаясь</w:t>
      </w:r>
      <w:proofErr w:type="spellEnd"/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за м-ц в идеальных условиях   ЭЦВ 6-10-110\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>\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 -4092 кВт  +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ЭЦВ5-6,3-120 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2976 кВт  =  7068 к 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  -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4092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кВт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аволжанка\-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4092 кВт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Количество воды м3,которую может добыть водяной насос в случае бесперебойной 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работы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\не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отключаясь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\за месяц по паспорту, в идеальных условиях  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ЭЦВ 6-10-110 \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- 7440 </w:t>
      </w:r>
      <w:proofErr w:type="spellStart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мЗ</w:t>
      </w:r>
      <w:proofErr w:type="spellEnd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+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ЭЦВ5-6,3-120\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4.687 м3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воды 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= 12127 </w:t>
      </w:r>
      <w:proofErr w:type="spellStart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мЗ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воды</w:t>
      </w:r>
      <w:proofErr w:type="spellEnd"/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7.440 м3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воды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аволжанка\-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7.440 м3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воды</w:t>
      </w:r>
    </w:p>
    <w:p w:rsidR="00CB0EE2" w:rsidRDefault="00CB0EE2" w:rsidP="00CB0E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0EE2" w:rsidRPr="00E950AF" w:rsidRDefault="00CB0EE2" w:rsidP="00CB0E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>Тариф за 1 м</w:t>
      </w:r>
      <w:r w:rsidRPr="00E950A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C83B02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 xml:space="preserve"> 36 руб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 xml:space="preserve"> 04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>01.01.2014 года по 31.12.2014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CB0EE2" w:rsidRPr="004955C8" w:rsidRDefault="00CB0EE2" w:rsidP="00CB0E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0EE2" w:rsidRDefault="00CB0EE2" w:rsidP="00CB0E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0EE2" w:rsidRPr="00E84A30" w:rsidRDefault="00CB0EE2" w:rsidP="00D406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F61">
        <w:rPr>
          <w:rFonts w:ascii="Times New Roman" w:eastAsia="Times New Roman" w:hAnsi="Times New Roman" w:cs="Times New Roman"/>
          <w:b/>
        </w:rPr>
        <w:lastRenderedPageBreak/>
        <w:t>И</w:t>
      </w:r>
      <w:r>
        <w:rPr>
          <w:rFonts w:ascii="Times New Roman" w:eastAsia="Times New Roman" w:hAnsi="Times New Roman" w:cs="Times New Roman"/>
          <w:b/>
        </w:rPr>
        <w:t xml:space="preserve">НФОРМАЦИЯ ПО ВОДОПОЛЬЗОВАНИЮ </w:t>
      </w:r>
      <w:proofErr w:type="gramStart"/>
      <w:r w:rsidRPr="0022243C">
        <w:rPr>
          <w:rFonts w:ascii="Times New Roman" w:eastAsia="Times New Roman" w:hAnsi="Times New Roman" w:cs="Times New Roman"/>
          <w:b/>
          <w:i/>
          <w:sz w:val="36"/>
          <w:szCs w:val="36"/>
        </w:rPr>
        <w:t>с</w:t>
      </w:r>
      <w:proofErr w:type="gramEnd"/>
      <w:r w:rsidRPr="0022243C">
        <w:rPr>
          <w:rFonts w:ascii="Times New Roman" w:eastAsia="Times New Roman" w:hAnsi="Times New Roman" w:cs="Times New Roman"/>
          <w:b/>
          <w:i/>
          <w:sz w:val="36"/>
          <w:szCs w:val="36"/>
        </w:rPr>
        <w:t>. Старая Таволжанка</w:t>
      </w:r>
      <w:r>
        <w:rPr>
          <w:rFonts w:ascii="Times New Roman" w:eastAsia="Times New Roman" w:hAnsi="Times New Roman" w:cs="Times New Roman"/>
          <w:b/>
        </w:rPr>
        <w:t xml:space="preserve"> 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отчетный период с 01.01.2014 г. по 31.12.2014 г.</w:t>
      </w: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  <w:b/>
        </w:rPr>
      </w:pP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</w:rPr>
      </w:pP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прописанных в селе на конец года___________________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 оплачивающих за водопользование на конец года____________________________________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115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1F61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справок предоставленных для перерасчета за </w:t>
      </w:r>
      <w:proofErr w:type="gramStart"/>
      <w:r w:rsidRPr="00BB1F61"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 w:rsidRPr="00BB1F61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человек прописан по адресу но не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проживает/командировка; учеба; отдых в другом месте и т.д./-________________________________________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3E2E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шт.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фактически проживающих, но не оплативших за водоснабжение______________________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22243C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человек</w:t>
      </w:r>
      <w:proofErr w:type="gram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,о</w:t>
      </w:r>
      <w:proofErr w:type="gram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плачивающих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нормативу 5,5м3\198,22руб.\т.е. с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электр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>ич</w:t>
      </w:r>
      <w:proofErr w:type="spellEnd"/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и </w:t>
      </w:r>
      <w:proofErr w:type="spellStart"/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>газов.водонагревателями</w:t>
      </w:r>
      <w:proofErr w:type="spellEnd"/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чел.                           % от общего количества оплачивающих-______________________________________________________________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  </w:t>
      </w:r>
    </w:p>
    <w:p w:rsidR="00CB0EE2" w:rsidRDefault="00CB0EE2" w:rsidP="00CB0EE2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4,5м3\162,18 руб.\т.е. с канализацией, ваннами и санузлами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     </w:t>
      </w:r>
    </w:p>
    <w:p w:rsidR="00CB0EE2" w:rsidRPr="0022243C" w:rsidRDefault="00CB0EE2" w:rsidP="00CB0EE2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 кол-ва  </w:t>
      </w:r>
      <w:proofErr w:type="gram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1,2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3,3м3/118,93руб.\т.е. с канализаций и санузлами без ванн____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 </w:t>
      </w:r>
      <w:proofErr w:type="gram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4,3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2,4м3\86,49руб.\т.е. с канализацией без ванн и санузла______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</w:t>
      </w:r>
      <w:proofErr w:type="gram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-________________________________________________________________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11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человек, оплачивающих по нормативу 1,5м3\54,06руб\т.е. с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</w:t>
      </w:r>
      <w:proofErr w:type="gram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ез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канализации__________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66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кол-ва </w:t>
      </w:r>
      <w:proofErr w:type="gram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20,4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0,9м3\32,43руб.\т.е. из водопров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>одных колонок ____________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кол-ва оплачивающих чел.-_____________________________________________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 всего по селу на конец года________________________________________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шт.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участков, за которые полностью внесена плата за полив\водопользование__________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участков-__________________________________________________________________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41,4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коров  в селе по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38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коров, за которых  полностью внесена плата за водопользование 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коров-_____________________________________________________________________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78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бычков и нетелей в селе по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Количество бычков и нетелей, за которых полностью внесена плата за водопользование 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</w:t>
      </w:r>
      <w:proofErr w:type="gram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% </w:t>
      </w:r>
      <w:proofErr w:type="gram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proofErr w:type="gram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т общего количества бычков и нетелей -____________________________________________________________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от 6мес. до 2 лет в селе по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>ода__________________________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телят от 6мес до 2 лет, за которых  полностью внесена плата за водопользование__________________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телят от 6мес до 2 лет -___________________________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до 6мес. в селе по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 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14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до 6мес., за которых  полностью внесена плата за водопользование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________________________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 телят до 6 месяцев-___________________________________________________________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лошадей по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лошадей, за которых полностью внесена плата за водопользование_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лошадей_____________________________________________________________________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овец и коз в селе по 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53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овец и коз, за которых полностью внесена плата за водопользование 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голов овец и коз-_____________________________________________________________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57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свиней в селе по </w:t>
      </w:r>
      <w:proofErr w:type="spellStart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свиней, за которых  полностью внесена плата за водопользование 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 свиней -______________________________________________________________________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3C">
        <w:rPr>
          <w:rFonts w:ascii="Times New Roman" w:eastAsia="Times New Roman" w:hAnsi="Times New Roman" w:cs="Times New Roman"/>
          <w:b/>
          <w:sz w:val="28"/>
          <w:szCs w:val="28"/>
        </w:rPr>
        <w:t>Количество предприятий различных форм собственности и учреждений, находящихся или зарегистрированных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территории  села  на конец года_____________________________________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 шт.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3C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учреждений находящихся или зарегистрированных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территории села, за которые полностью внесена плата за водопользование 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__________________________ 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 шт.</w:t>
      </w:r>
    </w:p>
    <w:p w:rsidR="00CB0EE2" w:rsidRPr="008A6111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предприятий-_________</w:t>
      </w:r>
      <w:r w:rsidR="00D40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____________________________ 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___________________________</w:t>
      </w:r>
      <w:r w:rsidRPr="00222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60</w:t>
      </w:r>
      <w:r w:rsidR="00D40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B0EE2" w:rsidRPr="00BB1F61" w:rsidRDefault="00CB0EE2" w:rsidP="00CB0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1)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Примерное количество м3 воды всего </w:t>
      </w:r>
      <w:proofErr w:type="gramStart"/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добытых</w:t>
      </w:r>
      <w:proofErr w:type="gramEnd"/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водозаборе за год_________________________________________________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33858    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м3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2) Количество м3 воды (общее количество м3), за которую собрана плата за водопользование за весь год-____________________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7274 </w:t>
      </w:r>
      <w:r w:rsidR="00D4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м3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3) Количество электроэнергии</w:t>
      </w:r>
      <w:proofErr w:type="gramStart"/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потраченной на водозаборе за весь год (кВт) -___________________________________________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24184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к Вт 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4) Средняя стоимость электроэнергии, потраченной на водозаборе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1кват час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расценкам Самараэнерго 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4,95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5) Сумма денежных средств, неоплаченных за электроэнергию  на водозаборе за предшествующие отчетному  периоду годы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134025,89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6) Остаток в кассе денежных средств  на начало отчетного года__________________________________________</w:t>
      </w:r>
      <w:r w:rsidR="00D4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7) Переплата за электроэнергию, потраченную на водозаборе за предшествующие отчетному периоду годы____</w:t>
      </w:r>
      <w:r w:rsidR="00D4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__________________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8) Сумма денежных средств, которая начислена для оплаты электроэнергии на водозаборе  за отчетный год _____________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119727,51 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375CAD">
        <w:rPr>
          <w:rFonts w:ascii="Times New Roman" w:eastAsia="Times New Roman" w:hAnsi="Times New Roman" w:cs="Times New Roman"/>
          <w:sz w:val="24"/>
          <w:szCs w:val="24"/>
        </w:rPr>
        <w:t>Сумма денежных средств, оплаченных за элект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роэнергию на водозаборе (включая долги предшествующих лет, если они были) </w:t>
      </w:r>
    </w:p>
    <w:p w:rsidR="00CB0EE2" w:rsidRPr="00375CAD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за отчетный год  на конец года  _________________________________________________________________________________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152000 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10)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Сумма денежных средств, всего собранных за</w:t>
      </w:r>
      <w:r w:rsidR="00D4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водопользование за год </w:t>
      </w:r>
      <w:r w:rsidR="00D40634" w:rsidRPr="00D40634">
        <w:rPr>
          <w:rFonts w:ascii="Times New Roman" w:eastAsia="Times New Roman" w:hAnsi="Times New Roman" w:cs="Times New Roman"/>
          <w:sz w:val="24"/>
          <w:szCs w:val="24"/>
          <w:u w:val="single"/>
        </w:rPr>
        <w:t>(вкл.</w:t>
      </w:r>
      <w:r w:rsidRP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долги предыдущих лет, если они были)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262 141,80</w:t>
      </w:r>
      <w:r w:rsidR="00D4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руб.  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11)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Сумма денежных средств, потраченных на водоснабжение за год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262 141,80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в том числе: а</w:t>
      </w:r>
      <w:proofErr w:type="gramStart"/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)п</w:t>
      </w:r>
      <w:proofErr w:type="gramEnd"/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отраченных на оплату электроэнергии на водозаб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оре___________________________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152000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б) потраченных на приобретение оборудования_____________________________________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8500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в) потраченных на выполнение ремонтных работ________________________________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27241,80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г) зарплата обслуживающего персонала__________________________________________ 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74400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д) прочие расходы (кассовая книга)__________________________________________________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12) Переплата за электроэнергию на конец отчетного периода__________________________________________________________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13) Долг за электроэнергию на конец отчетного периода__________________________________________________________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101753,40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B0EE2" w:rsidRPr="0022243C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14) Остаток в кассе денежных средств  на конец отчетного периода______________________________________________________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40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2243C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B0EE2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4A0F">
        <w:rPr>
          <w:rFonts w:ascii="Times New Roman" w:eastAsia="Times New Roman" w:hAnsi="Times New Roman" w:cs="Times New Roman"/>
          <w:b/>
          <w:sz w:val="26"/>
          <w:szCs w:val="26"/>
        </w:rPr>
        <w:t>Порядок расчета строк</w:t>
      </w:r>
      <w:proofErr w:type="gramStart"/>
      <w:r w:rsidRPr="00594A0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стр.3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1,4.    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стр.10 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(тариф за 1м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руб.).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стр.9</w:t>
      </w:r>
      <w:r w:rsidRPr="0022243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стр.8.      </w:t>
      </w:r>
    </w:p>
    <w:p w:rsidR="00CB0EE2" w:rsidRPr="00594A0F" w:rsidRDefault="00CB0EE2" w:rsidP="00CB0E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стр.8+стр.5 - стр.9.      </w:t>
      </w:r>
      <w:r w:rsidRPr="00594A0F">
        <w:rPr>
          <w:rFonts w:ascii="Times New Roman" w:eastAsia="Times New Roman" w:hAnsi="Times New Roman" w:cs="Times New Roman"/>
          <w:b/>
          <w:sz w:val="24"/>
          <w:szCs w:val="24"/>
        </w:rPr>
        <w:t>стр.14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стр.10 + стр.6 - стр.11.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ДЛЯ СПРАВКИ ПРИМЕЧАНИЕ: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>Номинальная мощность электродвигателя водяного насоса по паспорту: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ЭЦВ 6-10-110\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>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5,5 к Вт/час+ 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ЭЦВ5-6,3-120\   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4 кВт/час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= 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9,5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кВт/час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-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,5 кВт/час</w:t>
      </w:r>
    </w:p>
    <w:p w:rsidR="00CB0EE2" w:rsidRPr="004955C8" w:rsidRDefault="00CB0EE2" w:rsidP="00CB0EE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аволжанка\-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5,5 кВт/час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>Количество электроэнергии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которую может потребить водяной насос в случае бесперебойной работы\ не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отключаясь</w:t>
      </w:r>
      <w:proofErr w:type="spellEnd"/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за м-ц в идеальных условиях   ЭЦВ 6-10-110\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>\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 -4092 кВт  +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ЭЦВ5-6,3-120 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2976 кВт  =  7068 к 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  -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4092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кВт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аволжанка\-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4092 кВт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Количество воды м3,которую может добыть водяной насос в случае бесперебойной 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работы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\не 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отключаясь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\за месяц по паспорту, в идеальных условиях  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ЭЦВ 6-10-110 \</w:t>
      </w:r>
      <w:proofErr w:type="spellStart"/>
      <w:r w:rsidRPr="004955C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>аволжанка</w:t>
      </w:r>
      <w:proofErr w:type="spell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\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- 7440 </w:t>
      </w:r>
      <w:proofErr w:type="spellStart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мЗ</w:t>
      </w:r>
      <w:proofErr w:type="spellEnd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 +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ЭЦВ5-6,3-120\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4.687 м3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воды 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= 12127 </w:t>
      </w:r>
      <w:proofErr w:type="spellStart"/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мЗ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воды</w:t>
      </w:r>
      <w:proofErr w:type="spellEnd"/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ЭЦВ6-10-110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\с.Гостевка\         -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 xml:space="preserve">7.440 м3 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>воды</w:t>
      </w:r>
    </w:p>
    <w:p w:rsidR="00CB0EE2" w:rsidRPr="004955C8" w:rsidRDefault="00CB0EE2" w:rsidP="00CB0EE2">
      <w:pPr>
        <w:spacing w:after="0"/>
        <w:ind w:right="-370"/>
        <w:rPr>
          <w:rFonts w:ascii="Times New Roman" w:eastAsia="Times New Roman" w:hAnsi="Times New Roman" w:cs="Times New Roman"/>
          <w:sz w:val="18"/>
          <w:szCs w:val="18"/>
        </w:rPr>
      </w:pP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ЭЦВ6-10-110\с.Ст</w:t>
      </w:r>
      <w:proofErr w:type="gramStart"/>
      <w:r w:rsidRPr="004955C8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аволжанка\- </w:t>
      </w:r>
      <w:r w:rsidRPr="004955C8">
        <w:rPr>
          <w:rFonts w:ascii="Times New Roman" w:eastAsia="Times New Roman" w:hAnsi="Times New Roman" w:cs="Times New Roman"/>
          <w:b/>
          <w:sz w:val="18"/>
          <w:szCs w:val="18"/>
        </w:rPr>
        <w:t>7.440 м3</w:t>
      </w:r>
      <w:r w:rsidRPr="004955C8">
        <w:rPr>
          <w:rFonts w:ascii="Times New Roman" w:eastAsia="Times New Roman" w:hAnsi="Times New Roman" w:cs="Times New Roman"/>
          <w:sz w:val="18"/>
          <w:szCs w:val="18"/>
        </w:rPr>
        <w:t xml:space="preserve"> воды</w:t>
      </w:r>
    </w:p>
    <w:p w:rsidR="00CB0EE2" w:rsidRDefault="00CB0EE2" w:rsidP="00CB0E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0EE2" w:rsidRPr="008A6111" w:rsidRDefault="00CB0EE2" w:rsidP="008A61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>Тариф за 1 м</w:t>
      </w:r>
      <w:r w:rsidRPr="00E950A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22243C">
        <w:rPr>
          <w:rFonts w:ascii="Times New Roman" w:hAnsi="Times New Roman" w:cs="Times New Roman"/>
          <w:sz w:val="28"/>
          <w:szCs w:val="28"/>
          <w:u w:val="single"/>
        </w:rPr>
        <w:t>=</w:t>
      </w:r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>36 руб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 xml:space="preserve"> 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50AF">
        <w:rPr>
          <w:rFonts w:ascii="Times New Roman" w:hAnsi="Times New Roman" w:cs="Times New Roman"/>
          <w:b/>
          <w:sz w:val="28"/>
          <w:szCs w:val="28"/>
          <w:u w:val="single"/>
        </w:rPr>
        <w:t>01.01.2014 года по 31.12.2014 год</w:t>
      </w:r>
      <w:r w:rsidR="008A611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CB0EE2" w:rsidRDefault="00CB0EE2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EE2" w:rsidRDefault="00CB0EE2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B0EE2" w:rsidSect="00E837D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B0EE2" w:rsidRPr="00DD3AF6" w:rsidRDefault="00CB0EE2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5F" w:rsidRPr="006C655C" w:rsidRDefault="0070725F" w:rsidP="006C655C">
      <w:pPr>
        <w:pStyle w:val="a7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Полномочие - владение, пользование и распоряжение имуществом, находящимся в муниципальной собственности поселения.</w:t>
      </w:r>
    </w:p>
    <w:p w:rsidR="0070725F" w:rsidRDefault="0070725F" w:rsidP="0070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сельского поселения Таволжанка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возложенных полномочий имеет в собственности 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здание, здание СДК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аволжанка ,здание СДК с.Ст. Таволжанка, здание СДК с.       </w:t>
      </w:r>
      <w:r w:rsidR="006C6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Гостевк</w:t>
      </w:r>
      <w:r w:rsidR="008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одну газовую  котельнуюздания Администрации и две газовых котельных зданий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гараж на 3 машина- места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легковой автомобиль, пожар</w:t>
      </w:r>
      <w:r w:rsidR="008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автомобиль на базе </w:t>
      </w:r>
      <w:proofErr w:type="spellStart"/>
      <w:r w:rsidR="008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</w:t>
      </w:r>
      <w:proofErr w:type="spellEnd"/>
      <w:r w:rsidR="008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- 131, водопроводные сети , водозаборы и башни </w:t>
      </w:r>
      <w:proofErr w:type="spellStart"/>
      <w:r w:rsidR="00896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 w:rsidR="00896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автомобильные дороги общей протяженностью</w:t>
      </w:r>
      <w:r w:rsidR="00504F76" w:rsidRP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>29,63</w:t>
      </w:r>
      <w:r w:rsidR="008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км., автомобильные мосты в количестве 9 штук. </w:t>
      </w:r>
    </w:p>
    <w:p w:rsidR="00965C48" w:rsidRDefault="00965C48" w:rsidP="0096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Сумма основных средств имущества сельского поселения составляла:</w:t>
      </w:r>
    </w:p>
    <w:p w:rsidR="00965C48" w:rsidRDefault="00965C48" w:rsidP="0096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666" w:type="pct"/>
        <w:tblInd w:w="534" w:type="dxa"/>
        <w:tblLook w:val="04A0" w:firstRow="1" w:lastRow="0" w:firstColumn="1" w:lastColumn="0" w:noHBand="0" w:noVBand="1"/>
      </w:tblPr>
      <w:tblGrid>
        <w:gridCol w:w="3969"/>
        <w:gridCol w:w="1561"/>
        <w:gridCol w:w="1701"/>
        <w:gridCol w:w="1701"/>
      </w:tblGrid>
      <w:tr w:rsidR="00474102" w:rsidRPr="003D08AD" w:rsidTr="00474102">
        <w:tc>
          <w:tcPr>
            <w:tcW w:w="2221" w:type="pct"/>
          </w:tcPr>
          <w:p w:rsidR="00E55E3B" w:rsidRPr="003D08AD" w:rsidRDefault="00E55E3B" w:rsidP="00965C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4" w:type="pct"/>
          </w:tcPr>
          <w:p w:rsidR="00E55E3B" w:rsidRPr="003D08AD" w:rsidRDefault="00E55E3B" w:rsidP="00965C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952" w:type="pct"/>
          </w:tcPr>
          <w:p w:rsidR="00E55E3B" w:rsidRPr="003D08AD" w:rsidRDefault="00E55E3B" w:rsidP="00965C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952" w:type="pct"/>
          </w:tcPr>
          <w:p w:rsidR="00E55E3B" w:rsidRPr="003D08AD" w:rsidRDefault="00E55E3B" w:rsidP="00965C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</w:tr>
      <w:tr w:rsidR="00474102" w:rsidRPr="003D08AD" w:rsidTr="00474102">
        <w:tc>
          <w:tcPr>
            <w:tcW w:w="2221" w:type="pct"/>
          </w:tcPr>
          <w:p w:rsidR="00E55E3B" w:rsidRPr="003D08AD" w:rsidRDefault="00E55E3B" w:rsidP="00965C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874" w:type="pct"/>
          </w:tcPr>
          <w:p w:rsidR="00E55E3B" w:rsidRPr="003D08AD" w:rsidRDefault="00E55E3B" w:rsidP="00965C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10 461 404</w:t>
            </w:r>
          </w:p>
        </w:tc>
        <w:tc>
          <w:tcPr>
            <w:tcW w:w="952" w:type="pct"/>
          </w:tcPr>
          <w:p w:rsidR="00E55E3B" w:rsidRPr="003D08AD" w:rsidRDefault="00E55E3B" w:rsidP="00965C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10 521 926</w:t>
            </w:r>
          </w:p>
        </w:tc>
        <w:tc>
          <w:tcPr>
            <w:tcW w:w="952" w:type="pct"/>
          </w:tcPr>
          <w:p w:rsidR="00E55E3B" w:rsidRPr="003D08AD" w:rsidRDefault="00E55E3B" w:rsidP="00965C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10 799 826</w:t>
            </w:r>
          </w:p>
        </w:tc>
      </w:tr>
      <w:tr w:rsidR="00474102" w:rsidRPr="003D08AD" w:rsidTr="00474102">
        <w:tc>
          <w:tcPr>
            <w:tcW w:w="2221" w:type="pct"/>
          </w:tcPr>
          <w:p w:rsidR="00E55E3B" w:rsidRPr="00474102" w:rsidRDefault="00E55E3B" w:rsidP="0096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10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(руб.)</w:t>
            </w:r>
          </w:p>
        </w:tc>
        <w:tc>
          <w:tcPr>
            <w:tcW w:w="874" w:type="pct"/>
          </w:tcPr>
          <w:p w:rsidR="00E55E3B" w:rsidRPr="00474102" w:rsidRDefault="00E55E3B" w:rsidP="0096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102">
              <w:rPr>
                <w:rFonts w:ascii="Times New Roman" w:eastAsia="Times New Roman" w:hAnsi="Times New Roman" w:cs="Times New Roman"/>
                <w:sz w:val="28"/>
                <w:szCs w:val="28"/>
              </w:rPr>
              <w:t>1 323 324</w:t>
            </w:r>
          </w:p>
        </w:tc>
        <w:tc>
          <w:tcPr>
            <w:tcW w:w="952" w:type="pct"/>
          </w:tcPr>
          <w:p w:rsidR="00E55E3B" w:rsidRPr="00474102" w:rsidRDefault="00E55E3B" w:rsidP="0096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102">
              <w:rPr>
                <w:rFonts w:ascii="Times New Roman" w:eastAsia="Times New Roman" w:hAnsi="Times New Roman" w:cs="Times New Roman"/>
                <w:sz w:val="28"/>
                <w:szCs w:val="28"/>
              </w:rPr>
              <w:t>1 253 301</w:t>
            </w:r>
          </w:p>
        </w:tc>
        <w:tc>
          <w:tcPr>
            <w:tcW w:w="952" w:type="pct"/>
          </w:tcPr>
          <w:p w:rsidR="00E55E3B" w:rsidRPr="00474102" w:rsidRDefault="00E55E3B" w:rsidP="0096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102">
              <w:rPr>
                <w:rFonts w:ascii="Times New Roman" w:eastAsia="Times New Roman" w:hAnsi="Times New Roman" w:cs="Times New Roman"/>
                <w:sz w:val="28"/>
                <w:szCs w:val="28"/>
              </w:rPr>
              <w:t>1 297 205</w:t>
            </w:r>
          </w:p>
        </w:tc>
      </w:tr>
    </w:tbl>
    <w:p w:rsidR="00965C48" w:rsidRPr="006C1C48" w:rsidRDefault="00965C48" w:rsidP="0096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5F" w:rsidRPr="00896CEE" w:rsidRDefault="0070725F" w:rsidP="00896C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Полномочие-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70725F" w:rsidRPr="006C1C48" w:rsidRDefault="0070725F" w:rsidP="00965C4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полномочий администрацией поселения ведется учет граждан, нуждающихся в жилых помещения на условиях договора социального найма из числа малообеспеченных</w:t>
      </w:r>
      <w:proofErr w:type="gramStart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на учете состои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C7E1F" w:rsidRPr="009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 </w:t>
      </w:r>
    </w:p>
    <w:p w:rsidR="0070725F" w:rsidRDefault="0070725F" w:rsidP="0096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полномочий осуществляется рассмотрение жалоб граждан с выездом на места,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содержанием жилья и его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ремонтом.</w:t>
      </w:r>
    </w:p>
    <w:p w:rsidR="0070725F" w:rsidRPr="006C1C48" w:rsidRDefault="0070725F" w:rsidP="0070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5F" w:rsidRPr="00C109A1" w:rsidRDefault="0070725F" w:rsidP="00C109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</w:t>
      </w:r>
      <w:proofErr w:type="gramStart"/>
      <w:r w:rsidRPr="00C1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C1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70725F" w:rsidRPr="006C1C48" w:rsidRDefault="0070725F" w:rsidP="007072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</w:t>
      </w:r>
      <w:r w:rsidRP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Pr="00A26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сельского поселения имеют асфальтовое покрытие полностью или частично.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дорог составляет</w:t>
      </w:r>
      <w:r w:rsidRP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>29,63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из них с асфаль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тобетонным покрытием только </w:t>
      </w:r>
      <w:r w:rsidRP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>4,57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которые находятся  на балансе 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r w:rsidR="00C1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в собственность поселения была оформлена бесхозная автомобильная дорога съезд в село </w:t>
      </w:r>
      <w:r w:rsid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Таволжанка. Из 9 мостов</w:t>
      </w:r>
      <w:r w:rsidR="00C109A1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аварийном состоянии, и требуют незамедлительного ремонта с многомиллионными вложениями бюджетных средств.</w:t>
      </w:r>
      <w:r w:rsidR="00C1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моста в селе Старая Таволжанка на ул. Речная из бюджета поселения было израсходовано </w:t>
      </w:r>
      <w:r w:rsidR="00870408" w:rsidRP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>62 865</w:t>
      </w:r>
      <w:r w:rsidR="00C1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</w:t>
      </w:r>
      <w:proofErr w:type="gramStart"/>
      <w:r w:rsidR="00C109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08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D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 шириной 3,5 м., длинной 12 м</w:t>
      </w:r>
      <w:r w:rsidR="00C1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заменено покрытие моста </w:t>
      </w:r>
      <w:r w:rsidR="003D08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1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5F" w:rsidRPr="00870408" w:rsidRDefault="0070725F" w:rsidP="007072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орган</w:t>
      </w:r>
      <w:r w:rsidR="00C10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дорожного движения в 2014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закуплено и установлено </w:t>
      </w:r>
      <w:r w:rsidRP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4дорожных знака, произведена разметка знака «Осторожно дети» на асфальтобетонном покрытии дорог. На приобретение и установку в общей сложности ушло </w:t>
      </w:r>
      <w:r w:rsidR="00870408" w:rsidRP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0408" w:rsidRP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>00руб.</w:t>
      </w:r>
    </w:p>
    <w:p w:rsidR="0070725F" w:rsidRPr="00870408" w:rsidRDefault="0070725F" w:rsidP="007072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дорог в зимне-весенний, летний и осенне-зимний периоды заключались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различными организациями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привлекался транспорт частных лиц на </w:t>
      </w:r>
      <w:proofErr w:type="spellStart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</w:t>
      </w:r>
      <w:proofErr w:type="spellEnd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вдоль дорог. В общей сложности было израсходовано из бюджета на содержание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орожно - уличной сети </w:t>
      </w:r>
      <w:r w:rsidR="00870408" w:rsidRP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220 000 </w:t>
      </w:r>
      <w:r w:rsidRP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43559" w:rsidRPr="00643559" w:rsidRDefault="00643559" w:rsidP="0064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бюджете сельского поселения появилась статья</w:t>
      </w:r>
    </w:p>
    <w:p w:rsidR="00643559" w:rsidRDefault="00643559" w:rsidP="0064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«Дорожный фонд»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64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4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поступило на 31.12.2014г. сумма 471 112 рублей. Весь дорожный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планировалось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собственные доходы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размере </w:t>
      </w:r>
    </w:p>
    <w:p w:rsidR="0070725F" w:rsidRPr="006C1C48" w:rsidRDefault="00643559" w:rsidP="0064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152 228 рублей были потрачены  на ремонт дорог с асфальтовым покрытием входящих в школьный маршрут сельского поселения Таволжанка. В общей сложности по трём улицам школьного маршрута было отремонтировано 806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покрытия, бюджету поселения ремонт обошелся  в 623 342 руб. В результате ремонта этих дорог образовался строительный мусор 72 тонны в виде мелких фракций асфальтобетона, который был использован для строительства разворотной площадки у здания школы и в качестве наполнителя ям при ямочном ремонте грунтовых автомобильных дорог поселения</w:t>
      </w:r>
    </w:p>
    <w:p w:rsidR="003D01EF" w:rsidRPr="006C1C48" w:rsidRDefault="00FE5603" w:rsidP="003D01E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0725F" w:rsidRPr="0053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725F"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поселения.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1EF" w:rsidRDefault="0070725F" w:rsidP="003D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постоянно разрабатываются и проводятся противопожарные мероприятия. </w:t>
      </w:r>
    </w:p>
    <w:p w:rsidR="0070725F" w:rsidRDefault="003D01EF" w:rsidP="003D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все</w:t>
      </w:r>
      <w:r w:rsidR="00FE5603">
        <w:rPr>
          <w:rFonts w:ascii="Times New Roman" w:eastAsia="Times New Roman" w:hAnsi="Times New Roman" w:cs="Times New Roman"/>
          <w:sz w:val="28"/>
          <w:szCs w:val="28"/>
          <w:lang w:eastAsia="ru-RU"/>
        </w:rPr>
        <w:t>м гражданам под роспись выдает памятки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пож</w:t>
      </w:r>
      <w:r w:rsidR="00FE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арной безопасности, при </w:t>
      </w:r>
      <w:proofErr w:type="spellStart"/>
      <w:r w:rsidR="00FE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подворовом</w:t>
      </w:r>
      <w:proofErr w:type="spellEnd"/>
      <w:r w:rsidR="00FE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обходе и при обращении граждан</w:t>
      </w:r>
      <w:r w:rsid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Администрации.</w:t>
      </w:r>
    </w:p>
    <w:p w:rsidR="0070725F" w:rsidRDefault="0070725F" w:rsidP="0070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20 февраля 2012г. организована добровольная пожарная команда. Штатная численность ДПК</w:t>
      </w:r>
      <w:r w:rsidR="0006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 чел., из них 4 водителя и 15 добровольных пожарных по 5 человек в каждом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трёх сёл поселения. </w:t>
      </w:r>
      <w:r w:rsidRPr="00C37D7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взаимодействии с Самарским региональным общественным учреждением «Казачья добровольная пожарная команда».</w:t>
      </w:r>
    </w:p>
    <w:p w:rsidR="003D01EF" w:rsidRDefault="0070725F" w:rsidP="003D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был получен в рамках областной программы,  пожарный автомобиль АРС-14 на базе ЗиЛ-130</w:t>
      </w:r>
      <w:r w:rsidR="00F16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с 15апреля 2012г. водители ДПК несут круглосуточное дежурство по сегодняшний день.</w:t>
      </w:r>
    </w:p>
    <w:p w:rsidR="0070725F" w:rsidRPr="006C1C48" w:rsidRDefault="0070725F" w:rsidP="003D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ДПК и материальное стимулирование водителей и начальника </w:t>
      </w:r>
      <w:r w:rsidR="00061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 из Бюджета поселения за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израсходовано </w:t>
      </w:r>
      <w:r w:rsidR="003D01EF" w:rsidRPr="003D01EF">
        <w:rPr>
          <w:rFonts w:ascii="Times New Roman" w:eastAsia="Times New Roman" w:hAnsi="Times New Roman" w:cs="Times New Roman"/>
          <w:sz w:val="28"/>
          <w:szCs w:val="28"/>
          <w:lang w:eastAsia="ru-RU"/>
        </w:rPr>
        <w:t>100 948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06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бюджет поселения не перечислил СРОУ КДПК по соглашению на содержание ДПК </w:t>
      </w:r>
      <w:r w:rsidR="003D01EF" w:rsidRPr="003D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96 360 </w:t>
      </w:r>
      <w:r w:rsidR="00061733" w:rsidRPr="003D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2014 год из</w:t>
      </w:r>
      <w:r w:rsidR="003D01EF" w:rsidRPr="003D0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733" w:rsidRPr="003D0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отсутствия денежных средств. В целом учитывая долг, содержание ДПК Таволжанка в 2014 году бюджету поселения обойдётся в</w:t>
      </w:r>
      <w:r w:rsidR="003D01EF" w:rsidRPr="003D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197 308</w:t>
      </w:r>
      <w:r w:rsidR="00061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0725F" w:rsidRPr="006C1C48" w:rsidRDefault="0070725F" w:rsidP="0006173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мероприятия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производились в рамках целевой программы </w:t>
      </w:r>
      <w:r w:rsidRPr="004C2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«Обеспечение противопожарной безопасности муниципального образования сельского поселения Таволжанка муниципального района Борский Самарской области на 2012-2015 годы». </w:t>
      </w:r>
    </w:p>
    <w:p w:rsidR="0070725F" w:rsidRPr="00232576" w:rsidRDefault="00232576" w:rsidP="00232576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70725F" w:rsidRPr="0023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Полномочие - создание условий для организации досуга и обеспечения жителей поселения услугами организаций культуры.</w:t>
      </w:r>
    </w:p>
    <w:p w:rsidR="003D01EF" w:rsidRPr="003D01EF" w:rsidRDefault="003D01EF" w:rsidP="003D01EF">
      <w:pPr>
        <w:pStyle w:val="a7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5F" w:rsidRDefault="0070725F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Данное полномочие по соглашению передано Администрации муниципального района Борский, кроме услуг по ЖКХ.</w:t>
      </w:r>
    </w:p>
    <w:p w:rsidR="0070725F" w:rsidRDefault="003D01EF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бесперебойного снабжения услугами ЖКХ </w:t>
      </w:r>
      <w:r w:rsidR="003A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 зданий СДК 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(электроэнергия, отопление, содержание и обслуживание зданий</w:t>
      </w:r>
      <w:r w:rsidR="003A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ежемесячное обслуживание пожарных сигнализаций, электрооборудования, газового оборудования и контрольно измерительной аппаратуры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и обслуживание двух </w:t>
      </w:r>
      <w:r w:rsidR="003A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мини-котельных СДК, зарплата обслуживающего персонала – восьми операторов котельных) из бюджета поселения</w:t>
      </w:r>
      <w:r w:rsidR="003A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было опла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  </w:t>
      </w:r>
      <w:r w:rsidR="004B531A" w:rsidRPr="004B531A">
        <w:rPr>
          <w:rFonts w:ascii="Times New Roman" w:eastAsia="Times New Roman" w:hAnsi="Times New Roman" w:cs="Times New Roman"/>
          <w:sz w:val="28"/>
          <w:szCs w:val="28"/>
          <w:lang w:eastAsia="ru-RU"/>
        </w:rPr>
        <w:t>1 060 400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3A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долг за 2014 год по оплате за эти услуги составляет </w:t>
      </w:r>
      <w:r w:rsidR="004B531A" w:rsidRPr="004B531A">
        <w:rPr>
          <w:rFonts w:ascii="Times New Roman" w:eastAsia="Times New Roman" w:hAnsi="Times New Roman" w:cs="Times New Roman"/>
          <w:sz w:val="28"/>
          <w:szCs w:val="28"/>
          <w:lang w:eastAsia="ru-RU"/>
        </w:rPr>
        <w:t>151 000</w:t>
      </w:r>
      <w:r w:rsidR="003A6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Учитывая долг</w:t>
      </w:r>
      <w:r w:rsidR="0097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</w:t>
      </w:r>
      <w:r w:rsidR="003A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услугами </w:t>
      </w:r>
      <w:r w:rsidR="009737A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трёх СДК и двух газовых котельных СДК за 2014 год бюджету поселения обойдётся в</w:t>
      </w:r>
      <w:r w:rsidR="005C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1A" w:rsidRPr="004B531A">
        <w:rPr>
          <w:rFonts w:ascii="Times New Roman" w:eastAsia="Times New Roman" w:hAnsi="Times New Roman" w:cs="Times New Roman"/>
          <w:sz w:val="28"/>
          <w:szCs w:val="28"/>
          <w:lang w:eastAsia="ru-RU"/>
        </w:rPr>
        <w:t>1 211 400</w:t>
      </w:r>
      <w:r w:rsidR="009737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737AA" w:rsidRDefault="009737AA" w:rsidP="007072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двух газовых котельных</w:t>
      </w:r>
      <w:r w:rsidR="00D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была произведена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двух газовых котлов, двух водяных насосов, запорной арматуры полностью</w:t>
      </w:r>
      <w:r w:rsidR="00D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приобретены современные узлы учёта газа которые в ближайшее время будут установлены, т.е. оборудование двух котельных СДК практически полностью обновлено и в дальнейшем на протяжении как минимум 5 лет не потребует значительных финансовых затрат.</w:t>
      </w:r>
      <w:proofErr w:type="gramEnd"/>
      <w:r w:rsidR="008A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было израсходовано</w:t>
      </w:r>
      <w:r w:rsidR="004B531A" w:rsidRPr="004B531A">
        <w:rPr>
          <w:rFonts w:ascii="Times New Roman" w:eastAsia="Times New Roman" w:hAnsi="Times New Roman" w:cs="Times New Roman"/>
          <w:sz w:val="28"/>
          <w:szCs w:val="28"/>
          <w:lang w:eastAsia="ru-RU"/>
        </w:rPr>
        <w:t>244 000</w:t>
      </w:r>
      <w:r w:rsidR="008A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B531A" w:rsidRDefault="00D94A94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E4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</w:t>
      </w:r>
      <w:r w:rsidR="00023F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поддержке</w:t>
      </w:r>
      <w:r w:rsidR="00E4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</w:t>
      </w:r>
      <w:proofErr w:type="spellStart"/>
      <w:r w:rsidR="00E41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 w:rsidR="00023F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Ардабьева</w:t>
      </w:r>
      <w:proofErr w:type="spellEnd"/>
      <w:r w:rsidR="000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Викторовича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8A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Борский на втором этаже здания СДК </w:t>
      </w:r>
      <w:proofErr w:type="gramStart"/>
      <w:r w:rsidR="008A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A40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Старая Таволжанка была произведена замена 10 окон и в  помещении библиотеки</w:t>
      </w:r>
      <w:r w:rsidR="0023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произвели косметический ремонт, на что было затрачено 223 858 руб. </w:t>
      </w:r>
      <w:r w:rsidR="008A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здании СДК с. Таволжанка была заменена кровля и установлены </w:t>
      </w:r>
      <w:r w:rsidR="002325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металлических входных двери, на что было затрачено 339 176 руб.</w:t>
      </w:r>
    </w:p>
    <w:p w:rsidR="004B531A" w:rsidRDefault="004B531A" w:rsidP="0070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5F" w:rsidRPr="006C1C48" w:rsidRDefault="00B31D27" w:rsidP="007072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07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. </w:t>
      </w:r>
      <w:r w:rsidR="0070725F"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Полномочие-содействие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70725F" w:rsidRPr="006C1C48" w:rsidRDefault="0070725F" w:rsidP="007072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зарегистрированы </w:t>
      </w:r>
      <w:r w:rsidRP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фермерских хозяйств,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0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ИП,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сельскохозяйственным производством.</w:t>
      </w:r>
    </w:p>
    <w:p w:rsidR="004B531A" w:rsidRPr="00F341D3" w:rsidRDefault="0070725F" w:rsidP="004B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указанных полномочий администрацией поселения </w:t>
      </w:r>
      <w:r w:rsidR="00B3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выдавались субсидии гражданам в части возмещения затрат на содержание коров</w:t>
      </w:r>
      <w:r w:rsidRPr="0093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проведенной работы </w:t>
      </w:r>
      <w:r w:rsidR="002F4F4F" w:rsidRPr="00F160E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F1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получили выплаты в целом на сумму </w:t>
      </w:r>
      <w:r w:rsidR="008D4316" w:rsidRPr="00F160E7">
        <w:rPr>
          <w:rFonts w:ascii="Times New Roman" w:eastAsia="Times New Roman" w:hAnsi="Times New Roman" w:cs="Times New Roman"/>
          <w:sz w:val="28"/>
          <w:szCs w:val="28"/>
          <w:lang w:eastAsia="ru-RU"/>
        </w:rPr>
        <w:t>127 600</w:t>
      </w:r>
      <w:r w:rsidRPr="00F1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текущем году 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гражданам </w:t>
      </w:r>
      <w:r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будет осуществляться, на что в бюджете поселения предусмотрено </w:t>
      </w:r>
      <w:r w:rsidR="00F341D3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216 000 </w:t>
      </w:r>
      <w:r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0725F" w:rsidRPr="006C1C48" w:rsidRDefault="00B31D27" w:rsidP="004B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70725F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между Администрацией сельского поселения и организациями различных форм собственности, а также физическими лицами было заключено </w:t>
      </w:r>
      <w:r w:rsidR="00F341D3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0725F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и соглашений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5F" w:rsidRPr="006C1C48" w:rsidRDefault="0070725F" w:rsidP="0070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определено, решать иные вопросы, не отнесенные к компетенции органов местного </w:t>
      </w:r>
      <w:proofErr w:type="gramStart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исключенные из их компетенции федеральными законами и законами Самарской области, за счет доходов местного бюджета, если они есть.</w:t>
      </w:r>
    </w:p>
    <w:p w:rsidR="0070725F" w:rsidRPr="006C1C48" w:rsidRDefault="0070725F" w:rsidP="0070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</w:t>
      </w:r>
      <w:proofErr w:type="spellStart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 книгах </w:t>
      </w:r>
      <w:proofErr w:type="spellStart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хозяйств, согласно которым и выдаются справки разного рода и вида, а также ведется работа с базой данных программного комплекса «Барс».</w:t>
      </w:r>
    </w:p>
    <w:p w:rsidR="0070725F" w:rsidRPr="006C1C48" w:rsidRDefault="00B31D27" w:rsidP="007072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принято граждан с целью выдач</w:t>
      </w:r>
      <w:r w:rsidR="007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 подтверждающих справок </w:t>
      </w:r>
      <w:r w:rsidR="00BB65B7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</w:t>
      </w:r>
      <w:r w:rsidR="0070725F" w:rsidRPr="0073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F341D3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r w:rsidR="0070725F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725F" w:rsidRPr="0073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 которым выдано </w:t>
      </w:r>
      <w:r w:rsidR="00BB65B7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</w:t>
      </w:r>
      <w:r w:rsidR="0070725F" w:rsidRPr="0073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F341D3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r w:rsidR="0070725F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725F" w:rsidRPr="0073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справок, что на </w:t>
      </w:r>
      <w:r w:rsidR="00F341D3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B65B7" w:rsidRPr="00F341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B65B7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70725F" w:rsidRPr="00BB65B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2013</w:t>
      </w:r>
      <w:r w:rsidR="0070725F" w:rsidRPr="00733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Основная масса выдаваемых справок необходима для оформления социальных</w:t>
      </w:r>
      <w:r w:rsidR="0070725F"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и получения услуг в службах социальной защиты и обслуживания населения.</w:t>
      </w:r>
    </w:p>
    <w:p w:rsidR="00023FAF" w:rsidRPr="00504F76" w:rsidRDefault="0070725F" w:rsidP="00504F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Далее я хотел бы остановиться на деятельности должностных лиц Админ</w:t>
      </w:r>
      <w:r w:rsidR="00B3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с.п. Таволжанка за 2014</w:t>
      </w:r>
      <w:r w:rsidR="001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привести следующие данные </w:t>
      </w:r>
      <w:proofErr w:type="gramStart"/>
      <w:r w:rsidR="0010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</w:t>
      </w:r>
      <w:proofErr w:type="gramEnd"/>
      <w:r w:rsidR="004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утверждённых Распоряжением Главы посе</w:t>
      </w:r>
      <w:r w:rsidR="008A6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№03-ОД от 16.02.2015 года</w:t>
      </w:r>
      <w:r w:rsidR="004741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111" w:rsidRDefault="008A6111" w:rsidP="00F1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57FA" w:rsidRPr="00F160E7" w:rsidRDefault="001057FA" w:rsidP="00F1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60E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60E7">
        <w:rPr>
          <w:rFonts w:ascii="Times New Roman" w:hAnsi="Times New Roman" w:cs="Times New Roman"/>
          <w:sz w:val="20"/>
          <w:szCs w:val="20"/>
        </w:rPr>
        <w:t>№1</w:t>
      </w:r>
    </w:p>
    <w:p w:rsidR="001057FA" w:rsidRDefault="001057FA" w:rsidP="00645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0E7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F160E7" w:rsidRPr="00F160E7">
        <w:rPr>
          <w:rFonts w:ascii="Times New Roman" w:hAnsi="Times New Roman" w:cs="Times New Roman"/>
          <w:sz w:val="24"/>
          <w:szCs w:val="24"/>
        </w:rPr>
        <w:t>№03-ОД от 16</w:t>
      </w:r>
      <w:r w:rsidRPr="00F160E7">
        <w:rPr>
          <w:rFonts w:ascii="Times New Roman" w:hAnsi="Times New Roman" w:cs="Times New Roman"/>
          <w:sz w:val="24"/>
          <w:szCs w:val="24"/>
        </w:rPr>
        <w:t>.02.201</w:t>
      </w:r>
      <w:r w:rsidR="00F160E7" w:rsidRPr="00F160E7">
        <w:rPr>
          <w:rFonts w:ascii="Times New Roman" w:hAnsi="Times New Roman" w:cs="Times New Roman"/>
          <w:sz w:val="24"/>
          <w:szCs w:val="24"/>
        </w:rPr>
        <w:t>5</w:t>
      </w:r>
      <w:r w:rsidRPr="00F160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102" w:rsidRPr="00F160E7" w:rsidRDefault="00474102" w:rsidP="00645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6945"/>
        <w:gridCol w:w="1951"/>
      </w:tblGrid>
      <w:tr w:rsidR="00645899" w:rsidRPr="0045777B" w:rsidTr="00F33061">
        <w:tc>
          <w:tcPr>
            <w:tcW w:w="353" w:type="pct"/>
          </w:tcPr>
          <w:p w:rsidR="00645899" w:rsidRPr="0095628A" w:rsidRDefault="00645899" w:rsidP="00F3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8" w:type="pct"/>
          </w:tcPr>
          <w:p w:rsidR="00645899" w:rsidRPr="0095628A" w:rsidRDefault="0095628A" w:rsidP="00F33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19" w:type="pct"/>
          </w:tcPr>
          <w:p w:rsidR="00645899" w:rsidRPr="0095628A" w:rsidRDefault="000F0419" w:rsidP="00F3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8A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шт.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заявлений, принятых от граждан  </w:t>
            </w:r>
          </w:p>
        </w:tc>
        <w:tc>
          <w:tcPr>
            <w:tcW w:w="1019" w:type="pct"/>
          </w:tcPr>
          <w:p w:rsidR="001057FA" w:rsidRPr="009C7E1F" w:rsidRDefault="00BB65B7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</w:t>
            </w:r>
          </w:p>
        </w:tc>
        <w:tc>
          <w:tcPr>
            <w:tcW w:w="1019" w:type="pct"/>
          </w:tcPr>
          <w:p w:rsidR="001057FA" w:rsidRPr="009C7E1F" w:rsidRDefault="009C7E1F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справок жителям </w:t>
            </w:r>
          </w:p>
        </w:tc>
        <w:tc>
          <w:tcPr>
            <w:tcW w:w="1019" w:type="pct"/>
          </w:tcPr>
          <w:p w:rsidR="001057FA" w:rsidRPr="009C7E1F" w:rsidRDefault="009C7E1F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выписок из </w:t>
            </w:r>
            <w:proofErr w:type="spellStart"/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019" w:type="pct"/>
          </w:tcPr>
          <w:p w:rsidR="001057FA" w:rsidRPr="009C7E1F" w:rsidRDefault="00F341D3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7E1F" w:rsidRPr="009C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выписок из домовых книг</w:t>
            </w:r>
          </w:p>
        </w:tc>
        <w:tc>
          <w:tcPr>
            <w:tcW w:w="1019" w:type="pct"/>
          </w:tcPr>
          <w:p w:rsidR="001057FA" w:rsidRPr="009C7E1F" w:rsidRDefault="00F341D3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342B6" w:rsidRPr="00D342B6">
              <w:rPr>
                <w:rFonts w:ascii="Times New Roman" w:hAnsi="Times New Roman" w:cs="Times New Roman"/>
                <w:sz w:val="24"/>
                <w:szCs w:val="24"/>
              </w:rPr>
              <w:t>ичество писем, полученных в 2014</w:t>
            </w: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9" w:type="pct"/>
          </w:tcPr>
          <w:p w:rsidR="001057FA" w:rsidRPr="009C7E1F" w:rsidRDefault="009C7E1F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D342B6" w:rsidRPr="00D342B6">
              <w:rPr>
                <w:rFonts w:ascii="Times New Roman" w:hAnsi="Times New Roman" w:cs="Times New Roman"/>
                <w:sz w:val="24"/>
                <w:szCs w:val="24"/>
              </w:rPr>
              <w:t>ество писем, отправленных в 2014</w:t>
            </w: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19" w:type="pct"/>
          </w:tcPr>
          <w:p w:rsidR="001057FA" w:rsidRPr="009C7E1F" w:rsidRDefault="009C7E1F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Количество  корреспонденции, отправленной через отделения почтовой связи (заказные письма, ценные письма, ценные бандероли, отправления 1 класса)</w:t>
            </w:r>
          </w:p>
        </w:tc>
        <w:tc>
          <w:tcPr>
            <w:tcW w:w="1019" w:type="pct"/>
          </w:tcPr>
          <w:p w:rsidR="001057FA" w:rsidRPr="00373BAB" w:rsidRDefault="00D87323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по электронной почте</w:t>
            </w:r>
          </w:p>
        </w:tc>
        <w:tc>
          <w:tcPr>
            <w:tcW w:w="1019" w:type="pct"/>
          </w:tcPr>
          <w:p w:rsidR="001057FA" w:rsidRPr="0034728D" w:rsidRDefault="0034728D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Информация, отправленная по электронной почте</w:t>
            </w:r>
          </w:p>
        </w:tc>
        <w:tc>
          <w:tcPr>
            <w:tcW w:w="1019" w:type="pct"/>
          </w:tcPr>
          <w:p w:rsidR="001057FA" w:rsidRPr="0034728D" w:rsidRDefault="0034728D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по факсовой связи</w:t>
            </w:r>
          </w:p>
        </w:tc>
        <w:tc>
          <w:tcPr>
            <w:tcW w:w="1019" w:type="pct"/>
          </w:tcPr>
          <w:p w:rsidR="001057FA" w:rsidRPr="009C7E1F" w:rsidRDefault="009C7E1F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Информация, отправленная  по факсовой связи</w:t>
            </w:r>
          </w:p>
        </w:tc>
        <w:tc>
          <w:tcPr>
            <w:tcW w:w="1019" w:type="pct"/>
          </w:tcPr>
          <w:p w:rsidR="001057FA" w:rsidRPr="009C7E1F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E1F" w:rsidRPr="009C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7FA" w:rsidRPr="0045777B" w:rsidTr="00474102">
        <w:trPr>
          <w:trHeight w:val="928"/>
        </w:trPr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D342B6" w:rsidRPr="00D342B6">
              <w:rPr>
                <w:rFonts w:ascii="Times New Roman" w:hAnsi="Times New Roman" w:cs="Times New Roman"/>
                <w:sz w:val="24"/>
                <w:szCs w:val="24"/>
              </w:rPr>
              <w:t>ество Постановлений Главы в 2014</w:t>
            </w: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- количество принятых нормативно-правовых актов</w:t>
            </w:r>
          </w:p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057FA" w:rsidRPr="00373BAB" w:rsidRDefault="00373BAB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057FA" w:rsidRPr="00B31D27" w:rsidRDefault="001057FA" w:rsidP="00F33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57FA" w:rsidRPr="00373BAB" w:rsidRDefault="001057FA" w:rsidP="00F330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D342B6" w:rsidRPr="00D342B6">
              <w:rPr>
                <w:rFonts w:ascii="Times New Roman" w:hAnsi="Times New Roman" w:cs="Times New Roman"/>
                <w:sz w:val="24"/>
                <w:szCs w:val="24"/>
              </w:rPr>
              <w:t>чество Распоряжений Главы в 2014</w:t>
            </w: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9" w:type="pct"/>
          </w:tcPr>
          <w:p w:rsidR="001057FA" w:rsidRPr="00373BAB" w:rsidRDefault="00373BAB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057FA" w:rsidRPr="0045777B" w:rsidTr="00474102">
        <w:trPr>
          <w:trHeight w:val="935"/>
        </w:trPr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Количество Решений Собрания представителей,</w:t>
            </w:r>
          </w:p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- количество принятых нормативно-правовых актов</w:t>
            </w:r>
          </w:p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057FA" w:rsidRPr="009C7E1F" w:rsidRDefault="00420F9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057FA" w:rsidRPr="00B31D27" w:rsidRDefault="001057FA" w:rsidP="00F33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57FA" w:rsidRPr="00420F9A" w:rsidRDefault="001057FA" w:rsidP="00F330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F9A" w:rsidRPr="00420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газеты «Вестник сельск</w:t>
            </w:r>
            <w:r w:rsidR="00D342B6" w:rsidRPr="00D342B6">
              <w:rPr>
                <w:rFonts w:ascii="Times New Roman" w:hAnsi="Times New Roman" w:cs="Times New Roman"/>
                <w:sz w:val="24"/>
                <w:szCs w:val="24"/>
              </w:rPr>
              <w:t>ого поселения Таволжанка» в 2014</w:t>
            </w: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19" w:type="pct"/>
          </w:tcPr>
          <w:p w:rsidR="001057FA" w:rsidRPr="00070D34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D34" w:rsidRPr="0007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795655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8" w:type="pct"/>
          </w:tcPr>
          <w:p w:rsidR="001057FA" w:rsidRPr="00795655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 xml:space="preserve"> Выдано субсидий на возмещение</w:t>
            </w:r>
            <w:r w:rsidR="00795655" w:rsidRPr="00795655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содержание КРС в 2014</w:t>
            </w: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 xml:space="preserve"> году, в т.ч.:</w:t>
            </w:r>
          </w:p>
          <w:p w:rsidR="001057FA" w:rsidRPr="00795655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- сумма выданной субсидии</w:t>
            </w:r>
            <w:r w:rsidR="000F0419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  <w:p w:rsidR="001057FA" w:rsidRPr="00795655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- количество человек, получивших субсидию</w:t>
            </w:r>
          </w:p>
          <w:p w:rsidR="001057FA" w:rsidRPr="00795655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- количество коров</w:t>
            </w:r>
            <w:r w:rsidR="000F0419">
              <w:rPr>
                <w:rFonts w:ascii="Times New Roman" w:hAnsi="Times New Roman" w:cs="Times New Roman"/>
                <w:sz w:val="24"/>
                <w:szCs w:val="24"/>
              </w:rPr>
              <w:t xml:space="preserve"> (гол.)</w:t>
            </w:r>
          </w:p>
          <w:p w:rsidR="001057FA" w:rsidRPr="00795655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057FA" w:rsidRPr="00B31D27" w:rsidRDefault="001057FA" w:rsidP="00F330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57FA" w:rsidRPr="00B31D27" w:rsidRDefault="001057FA" w:rsidP="00F33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57FA" w:rsidRPr="00795655" w:rsidRDefault="00795655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  <w:r w:rsidR="001057FA" w:rsidRPr="007956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057FA" w:rsidRPr="00F160E7" w:rsidRDefault="00F160E7" w:rsidP="00F330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057FA" w:rsidRPr="00795655" w:rsidRDefault="001057FA" w:rsidP="00F330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655" w:rsidRPr="007956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795655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8" w:type="pct"/>
          </w:tcPr>
          <w:p w:rsidR="001057FA" w:rsidRPr="00795655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Сдано отчетов в общий отдел администрации м.р. Борский</w:t>
            </w:r>
          </w:p>
        </w:tc>
        <w:tc>
          <w:tcPr>
            <w:tcW w:w="1019" w:type="pct"/>
          </w:tcPr>
          <w:p w:rsidR="001057FA" w:rsidRPr="00795655" w:rsidRDefault="00795655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795655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8" w:type="pct"/>
          </w:tcPr>
          <w:p w:rsidR="001057FA" w:rsidRPr="00795655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Сдано отчетов в организационный отдел администрации м.р. Борский</w:t>
            </w:r>
          </w:p>
        </w:tc>
        <w:tc>
          <w:tcPr>
            <w:tcW w:w="1019" w:type="pct"/>
          </w:tcPr>
          <w:p w:rsidR="001057FA" w:rsidRPr="00795655" w:rsidRDefault="00795655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795655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8" w:type="pct"/>
          </w:tcPr>
          <w:p w:rsidR="001057FA" w:rsidRPr="00795655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5">
              <w:rPr>
                <w:rFonts w:ascii="Times New Roman" w:hAnsi="Times New Roman" w:cs="Times New Roman"/>
                <w:sz w:val="24"/>
                <w:szCs w:val="24"/>
              </w:rPr>
              <w:t>Сдано отчетов в экономический отдел  администрации м.р. Борский</w:t>
            </w:r>
          </w:p>
        </w:tc>
        <w:tc>
          <w:tcPr>
            <w:tcW w:w="1019" w:type="pct"/>
          </w:tcPr>
          <w:p w:rsidR="001057FA" w:rsidRPr="00795655" w:rsidRDefault="00D342B6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Сдано отчетов в отдел по охране окружающей среды и земельному контролю администрации м.р. Борский</w:t>
            </w:r>
          </w:p>
        </w:tc>
        <w:tc>
          <w:tcPr>
            <w:tcW w:w="1019" w:type="pct"/>
          </w:tcPr>
          <w:p w:rsidR="001057FA" w:rsidRPr="00D342B6" w:rsidRDefault="00D342B6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Сдано отчетов в отдел администрации м.р. Борский по  строительству, транспорту и ЖКХ</w:t>
            </w:r>
          </w:p>
        </w:tc>
        <w:tc>
          <w:tcPr>
            <w:tcW w:w="1019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Сдано отчетов в Отдел сводных статистических работ в Борском районе</w:t>
            </w:r>
          </w:p>
        </w:tc>
        <w:tc>
          <w:tcPr>
            <w:tcW w:w="1019" w:type="pct"/>
          </w:tcPr>
          <w:p w:rsidR="001057FA" w:rsidRPr="00D342B6" w:rsidRDefault="00D342B6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Направлено копий нормативных правовых актов</w:t>
            </w:r>
            <w:r w:rsidR="00D87323">
              <w:rPr>
                <w:rFonts w:ascii="Times New Roman" w:hAnsi="Times New Roman" w:cs="Times New Roman"/>
                <w:sz w:val="24"/>
                <w:szCs w:val="24"/>
              </w:rPr>
              <w:t xml:space="preserve"> (решений</w:t>
            </w:r>
            <w:r w:rsidR="00023FAF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постановлений</w:t>
            </w:r>
            <w:r w:rsidR="00D87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 в Правительство Самарской обл. для экспертизы и размещения в сети Интернет</w:t>
            </w:r>
            <w:proofErr w:type="gramEnd"/>
          </w:p>
        </w:tc>
        <w:tc>
          <w:tcPr>
            <w:tcW w:w="1019" w:type="pct"/>
          </w:tcPr>
          <w:p w:rsidR="001057FA" w:rsidRPr="00373BAB" w:rsidRDefault="00373BAB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копий нормативных правовых актов в прокуратуру Борского района для проведения правовой   экспертизы </w:t>
            </w:r>
          </w:p>
        </w:tc>
        <w:tc>
          <w:tcPr>
            <w:tcW w:w="1019" w:type="pct"/>
          </w:tcPr>
          <w:p w:rsidR="001057FA" w:rsidRPr="00D342B6" w:rsidRDefault="00D342B6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7FA" w:rsidRPr="0045777B" w:rsidTr="00F33061">
        <w:tc>
          <w:tcPr>
            <w:tcW w:w="353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8" w:type="pct"/>
          </w:tcPr>
          <w:p w:rsidR="001057FA" w:rsidRPr="00D342B6" w:rsidRDefault="001057FA" w:rsidP="00F3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Направлено копий нормативных правовых актов в Самарскую природоохранную  прокуратуру  для проведения правовой   экспертизы</w:t>
            </w:r>
          </w:p>
        </w:tc>
        <w:tc>
          <w:tcPr>
            <w:tcW w:w="1019" w:type="pct"/>
          </w:tcPr>
          <w:p w:rsidR="001057FA" w:rsidRPr="00D342B6" w:rsidRDefault="001057FA" w:rsidP="00F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65B7" w:rsidRDefault="00BB65B7" w:rsidP="001057FA">
      <w:pPr>
        <w:tabs>
          <w:tab w:val="left" w:pos="4144"/>
        </w:tabs>
        <w:rPr>
          <w:rFonts w:ascii="Times New Roman" w:hAnsi="Times New Roman" w:cs="Times New Roman"/>
          <w:sz w:val="24"/>
          <w:szCs w:val="24"/>
        </w:rPr>
      </w:pPr>
    </w:p>
    <w:p w:rsidR="001057FA" w:rsidRPr="00F160E7" w:rsidRDefault="001057FA" w:rsidP="001057FA">
      <w:pPr>
        <w:tabs>
          <w:tab w:val="left" w:pos="414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F160E7">
        <w:rPr>
          <w:rFonts w:ascii="Times New Roman" w:hAnsi="Times New Roman" w:cs="Times New Roman"/>
          <w:sz w:val="20"/>
          <w:szCs w:val="20"/>
        </w:rPr>
        <w:t>№2</w:t>
      </w:r>
    </w:p>
    <w:p w:rsidR="001057FA" w:rsidRDefault="001057FA" w:rsidP="001057FA">
      <w:pPr>
        <w:tabs>
          <w:tab w:val="left" w:pos="41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F160E7" w:rsidRPr="00F160E7">
        <w:rPr>
          <w:rFonts w:ascii="Times New Roman" w:hAnsi="Times New Roman" w:cs="Times New Roman"/>
          <w:sz w:val="24"/>
          <w:szCs w:val="24"/>
        </w:rPr>
        <w:t>№03-ОД от 16.02.2015</w:t>
      </w:r>
      <w:r w:rsidRPr="00F160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4F76" w:rsidRPr="00F93EC6" w:rsidRDefault="00504F76" w:rsidP="001057FA">
      <w:pPr>
        <w:tabs>
          <w:tab w:val="left" w:pos="4144"/>
        </w:tabs>
        <w:ind w:right="1133"/>
        <w:rPr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2835"/>
      </w:tblGrid>
      <w:tr w:rsidR="00F93EC6" w:rsidRPr="00F93EC6" w:rsidTr="001E448D">
        <w:trPr>
          <w:trHeight w:val="416"/>
        </w:trPr>
        <w:tc>
          <w:tcPr>
            <w:tcW w:w="7797" w:type="dxa"/>
          </w:tcPr>
          <w:p w:rsidR="00F93EC6" w:rsidRPr="0095628A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F93EC6" w:rsidRPr="0095628A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645899" w:rsidRPr="009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F93EC6" w:rsidRPr="00F93EC6" w:rsidTr="001E448D">
        <w:trPr>
          <w:trHeight w:val="411"/>
        </w:trPr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34"/>
                <w:tab w:val="left" w:pos="4144"/>
              </w:tabs>
              <w:ind w:left="-284" w:right="113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 Сформировано и отправлено платежных поручений  в </w:t>
            </w:r>
            <w:proofErr w:type="spellStart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ппрограмме</w:t>
            </w:r>
            <w:proofErr w:type="spellEnd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 УРМ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F93EC6" w:rsidRPr="00F93EC6" w:rsidTr="001E448D">
        <w:trPr>
          <w:trHeight w:val="411"/>
        </w:trPr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34"/>
                <w:tab w:val="left" w:pos="4144"/>
              </w:tabs>
              <w:ind w:left="-284" w:right="11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    Сформировано и  отправлено платежных поручений в программе СУФД  (воинский учет)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93EC6" w:rsidRPr="00F93EC6" w:rsidTr="001E448D"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Освоена программа СУФД (по электронной цифровой подписи)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C6" w:rsidRPr="00F93EC6" w:rsidTr="001E448D"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Проведено актов сверок с организациями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3EC6" w:rsidRPr="00F93EC6" w:rsidTr="001E448D"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Сдано отчетов в Межрайонную инспекцию ФНС России №8 по Самарской области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3EC6" w:rsidRPr="00F93EC6" w:rsidTr="001E448D"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</w:t>
            </w:r>
            <w:proofErr w:type="spellStart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3EC6" w:rsidRPr="00F93EC6" w:rsidTr="001E448D"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Сдано отчетов в Управление финансами  Администрации муниципального района Борский Самарской области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3EC6" w:rsidRPr="00F93EC6" w:rsidTr="001E448D"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Сдано отчетов в отдел (муниципального</w:t>
            </w:r>
            <w:proofErr w:type="gramStart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комиссариата Самарской области по </w:t>
            </w:r>
            <w:proofErr w:type="spellStart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Богатовскому</w:t>
            </w:r>
            <w:proofErr w:type="spellEnd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 и Борскому районам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EC6" w:rsidRPr="00F93EC6" w:rsidTr="001E448D">
        <w:trPr>
          <w:trHeight w:val="439"/>
        </w:trPr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Сдано отчетов в Отдел сводных статистических  работ в Борском районе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3EC6" w:rsidRPr="00F93EC6" w:rsidTr="001E448D">
        <w:trPr>
          <w:trHeight w:val="451"/>
        </w:trPr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Управление Пенсионного  фонда Российской </w:t>
            </w:r>
            <w:proofErr w:type="gramStart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 а Борском районе Самарской области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3EC6" w:rsidRPr="00F93EC6" w:rsidTr="001E448D">
        <w:trPr>
          <w:trHeight w:val="512"/>
        </w:trPr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ГУ Самарского регионального отделения ФСС РФ </w:t>
            </w:r>
            <w:proofErr w:type="spellStart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F93EC6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EC6" w:rsidRPr="00F93EC6" w:rsidTr="001E448D">
        <w:trPr>
          <w:trHeight w:val="548"/>
        </w:trPr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Получено ЭЦП (электронных цифровых подписей)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EC6" w:rsidRPr="00F93EC6" w:rsidTr="001E448D">
        <w:trPr>
          <w:trHeight w:val="570"/>
        </w:trPr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Проводилось начисление и оплата заработной платы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  <w:r w:rsidR="000F0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EC6" w:rsidRPr="00F93EC6" w:rsidTr="001E448D">
        <w:trPr>
          <w:trHeight w:val="570"/>
        </w:trPr>
        <w:tc>
          <w:tcPr>
            <w:tcW w:w="7797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Сформировано и отправлено отчетов в программе «</w:t>
            </w:r>
            <w:r w:rsidRPr="00F93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-консолидация»</w:t>
            </w:r>
          </w:p>
        </w:tc>
        <w:tc>
          <w:tcPr>
            <w:tcW w:w="2835" w:type="dxa"/>
          </w:tcPr>
          <w:p w:rsidR="00F93EC6" w:rsidRPr="00F93EC6" w:rsidRDefault="00F93EC6" w:rsidP="001E448D">
            <w:pPr>
              <w:tabs>
                <w:tab w:val="left" w:pos="4144"/>
              </w:tabs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32576" w:rsidRDefault="00232576" w:rsidP="00232576">
      <w:pPr>
        <w:tabs>
          <w:tab w:val="left" w:pos="4144"/>
        </w:tabs>
        <w:spacing w:after="0"/>
        <w:jc w:val="right"/>
        <w:rPr>
          <w:sz w:val="28"/>
          <w:szCs w:val="28"/>
        </w:rPr>
      </w:pPr>
    </w:p>
    <w:p w:rsidR="00232576" w:rsidRDefault="00232576" w:rsidP="00232576">
      <w:pPr>
        <w:tabs>
          <w:tab w:val="left" w:pos="4144"/>
        </w:tabs>
        <w:spacing w:after="0"/>
        <w:jc w:val="right"/>
        <w:rPr>
          <w:sz w:val="28"/>
          <w:szCs w:val="28"/>
        </w:rPr>
      </w:pPr>
    </w:p>
    <w:p w:rsidR="00232576" w:rsidRDefault="00232576" w:rsidP="00232576">
      <w:pPr>
        <w:tabs>
          <w:tab w:val="left" w:pos="4144"/>
        </w:tabs>
        <w:spacing w:after="0"/>
        <w:jc w:val="right"/>
        <w:rPr>
          <w:sz w:val="28"/>
          <w:szCs w:val="28"/>
        </w:rPr>
      </w:pPr>
    </w:p>
    <w:p w:rsidR="008A6111" w:rsidRPr="000F0419" w:rsidRDefault="008A6111" w:rsidP="008A6111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3AF6" w:rsidRDefault="00DD3AF6" w:rsidP="00A418BA">
      <w:pPr>
        <w:tabs>
          <w:tab w:val="left" w:pos="4144"/>
        </w:tabs>
        <w:spacing w:after="0"/>
        <w:rPr>
          <w:sz w:val="28"/>
          <w:szCs w:val="28"/>
        </w:rPr>
      </w:pPr>
    </w:p>
    <w:p w:rsidR="001057FA" w:rsidRPr="00F160E7" w:rsidRDefault="001057FA" w:rsidP="001644F8">
      <w:pPr>
        <w:tabs>
          <w:tab w:val="left" w:pos="414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="-1061" w:tblpY="930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  <w:gridCol w:w="284"/>
        <w:gridCol w:w="1520"/>
      </w:tblGrid>
      <w:tr w:rsidR="00F160E7" w:rsidRPr="0020552C" w:rsidTr="00A418BA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474102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1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1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741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160E7" w:rsidRPr="0095628A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0E7" w:rsidRPr="00474102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102">
              <w:rPr>
                <w:rFonts w:ascii="Times New Roman" w:hAnsi="Times New Roman" w:cs="Times New Roman"/>
                <w:b/>
                <w:sz w:val="20"/>
                <w:szCs w:val="20"/>
              </w:rPr>
              <w:t>Кол-во (штук)</w:t>
            </w:r>
          </w:p>
        </w:tc>
      </w:tr>
      <w:tr w:rsidR="00F160E7" w:rsidRPr="0020552C" w:rsidTr="00645899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Постановка на воинский у</w:t>
            </w:r>
            <w:r w:rsidR="00645899" w:rsidRPr="00645899">
              <w:rPr>
                <w:rFonts w:ascii="Times New Roman" w:hAnsi="Times New Roman" w:cs="Times New Roman"/>
              </w:rPr>
              <w:t xml:space="preserve">чет граждан. Проверка у   граждан </w:t>
            </w:r>
            <w:r w:rsidRPr="00645899">
              <w:rPr>
                <w:rFonts w:ascii="Times New Roman" w:hAnsi="Times New Roman" w:cs="Times New Roman"/>
              </w:rPr>
              <w:t>наличия  документов воинского учета и заполнение на них учетных и алфавитных карточек.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21</w:t>
            </w:r>
          </w:p>
        </w:tc>
      </w:tr>
      <w:tr w:rsidR="00F160E7" w:rsidRPr="0020552C" w:rsidTr="00645899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Снятие с воинского учета граждан, пребывающих в запасе, и граждан, подлежащих призыву на военную службу.Сообщение в отдел ВК о гражданах, убывших на новое место жительства.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19</w:t>
            </w:r>
          </w:p>
        </w:tc>
      </w:tr>
      <w:tr w:rsidR="00F160E7" w:rsidRPr="0020552C" w:rsidTr="0064589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 xml:space="preserve"> Переписка с отделом ВК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39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Внесение в документы воинского учета изменений по служебному и семейному положению, образованию, месту жительства.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54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 xml:space="preserve">Сверка документов воинского учета граждан, пребывающих в запасе, с учетными данными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172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Перевод граждан, пребывающих в запасе по категориям запаса и разрядам.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46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Изъятие из картотек карточек на граждан, пребывающих в запасе и подлежащих исключению с воинского учета по возрасту,  сделав отметку об исключении в документах воинского учета.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8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Своевременное вручение и изъятие мобилизационных предписаний на граждан, пребывающих в запасе, предназначенных в команды.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16</w:t>
            </w:r>
          </w:p>
        </w:tc>
      </w:tr>
      <w:tr w:rsidR="00F160E7" w:rsidRPr="0020552C" w:rsidTr="00A418B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Ведение журнала учета призывников и внесение изменений (место работы, место учебы, адрес, состояние здоровья, семейное положение) в журнал.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15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 xml:space="preserve">Оформление личных дел на юношей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45899">
                <w:rPr>
                  <w:rFonts w:ascii="Times New Roman" w:hAnsi="Times New Roman" w:cs="Times New Roman"/>
                </w:rPr>
                <w:t>1998 г</w:t>
              </w:r>
            </w:smartTag>
            <w:r w:rsidRPr="00645899">
              <w:rPr>
                <w:rFonts w:ascii="Times New Roman" w:hAnsi="Times New Roman" w:cs="Times New Roman"/>
              </w:rPr>
              <w:t>.р., подлежащих первичной постановке на воинский учет.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4</w:t>
            </w:r>
          </w:p>
        </w:tc>
      </w:tr>
      <w:tr w:rsidR="00F160E7" w:rsidRPr="0020552C" w:rsidTr="00645899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Оповещение граждан, пребывающих в запасе и граждан, подлежащих призыву на военную службу  и на медицинские комиссии.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35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589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5899">
              <w:rPr>
                <w:rFonts w:ascii="Times New Roman" w:hAnsi="Times New Roman" w:cs="Times New Roman"/>
              </w:rPr>
      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во время призыва</w:t>
            </w:r>
          </w:p>
        </w:tc>
      </w:tr>
      <w:tr w:rsidR="00F160E7" w:rsidRPr="0020552C" w:rsidTr="00645899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Учет инвалидов и участников ВОВ, участников ликвидациипоследствий аварии на ЧАЭС, воинов-интернационалистов, участников военных действий на территории Чеченской республики.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E" w:rsidRPr="00A418BA" w:rsidRDefault="003A5BBE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372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 xml:space="preserve">Ведение учета организаций, находящихся на территории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D95416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10</w:t>
            </w:r>
          </w:p>
        </w:tc>
      </w:tr>
      <w:tr w:rsidR="00F160E7" w:rsidRPr="0020552C" w:rsidTr="00A41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Сверка карточек первичного  учета граждан, пребывающих в запасе, с карточками Т-2  организаций.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D95416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8</w:t>
            </w:r>
          </w:p>
        </w:tc>
      </w:tr>
      <w:tr w:rsidR="00F160E7" w:rsidRPr="0020552C" w:rsidTr="00A418BA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Участие в конкурсе на лучшую организацию   ОМСУ за 2014г.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0F0419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60E7" w:rsidRPr="0020552C" w:rsidTr="00A418BA">
        <w:trPr>
          <w:trHeight w:val="11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Разъяснение должностным лицам организаций и гражданам их обязанностей по воинскому учету, мобилизационной подготовкеи мобилизации, установленных законодательством РФ;</w:t>
            </w:r>
          </w:p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осуществление контроля их исполнения, а также информирование об ответственности за неисполнение указанных обязанностей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95416" w:rsidRPr="00A418BA" w:rsidRDefault="00D95416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10</w:t>
            </w:r>
          </w:p>
        </w:tc>
      </w:tr>
      <w:tr w:rsidR="00F160E7" w:rsidRPr="0020552C" w:rsidTr="00A418B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 xml:space="preserve"> Повесток на предназначенных в команды граждан, пребывающих в запасе, с повестками ВК.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6" w:rsidRPr="00A418BA" w:rsidRDefault="00D95416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6</w:t>
            </w:r>
          </w:p>
        </w:tc>
      </w:tr>
      <w:tr w:rsidR="00F160E7" w:rsidRPr="0020552C" w:rsidTr="00645899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 xml:space="preserve">   19</w:t>
            </w:r>
          </w:p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Вручено повесток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6" w:rsidRPr="00A418BA" w:rsidRDefault="00D95416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41</w:t>
            </w:r>
          </w:p>
        </w:tc>
      </w:tr>
      <w:tr w:rsidR="00F160E7" w:rsidRPr="0020552C" w:rsidTr="00A418B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>Изучение руководящих документов по воинскому учету.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D95416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60E7" w:rsidRPr="0020552C" w:rsidTr="00A418BA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20552C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E7" w:rsidRPr="00645899" w:rsidRDefault="00F160E7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5899">
              <w:rPr>
                <w:rFonts w:ascii="Times New Roman" w:hAnsi="Times New Roman" w:cs="Times New Roman"/>
              </w:rPr>
              <w:t xml:space="preserve">Присутствие на занятиях в отделе ВКСО по </w:t>
            </w:r>
            <w:proofErr w:type="spellStart"/>
            <w:r w:rsidRPr="00645899">
              <w:rPr>
                <w:rFonts w:ascii="Times New Roman" w:hAnsi="Times New Roman" w:cs="Times New Roman"/>
              </w:rPr>
              <w:t>Богатовскому</w:t>
            </w:r>
            <w:proofErr w:type="spellEnd"/>
            <w:r w:rsidRPr="00645899">
              <w:rPr>
                <w:rFonts w:ascii="Times New Roman" w:hAnsi="Times New Roman" w:cs="Times New Roman"/>
              </w:rPr>
              <w:t xml:space="preserve"> и Борскому  району.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7" w:rsidRPr="00A418BA" w:rsidRDefault="00D95416" w:rsidP="001644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418BA">
              <w:rPr>
                <w:rFonts w:ascii="Times New Roman" w:hAnsi="Times New Roman" w:cs="Times New Roman"/>
              </w:rPr>
              <w:t>6</w:t>
            </w:r>
          </w:p>
        </w:tc>
      </w:tr>
    </w:tbl>
    <w:p w:rsidR="00DD3AF6" w:rsidRDefault="00DD3AF6" w:rsidP="001644F8">
      <w:pPr>
        <w:tabs>
          <w:tab w:val="left" w:pos="41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057FA" w:rsidRPr="000F0419" w:rsidRDefault="00A418BA" w:rsidP="001644F8">
      <w:pPr>
        <w:tabs>
          <w:tab w:val="left" w:pos="41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F160E7">
        <w:rPr>
          <w:rFonts w:ascii="Times New Roman" w:hAnsi="Times New Roman" w:cs="Times New Roman"/>
          <w:sz w:val="24"/>
          <w:szCs w:val="24"/>
        </w:rPr>
        <w:t>№03-ОД от 16.02.2015</w:t>
      </w:r>
    </w:p>
    <w:p w:rsidR="001057FA" w:rsidRDefault="001057FA" w:rsidP="001057FA">
      <w:pPr>
        <w:tabs>
          <w:tab w:val="left" w:pos="4144"/>
        </w:tabs>
        <w:spacing w:after="0"/>
        <w:ind w:right="1133"/>
        <w:rPr>
          <w:sz w:val="28"/>
          <w:szCs w:val="28"/>
        </w:rPr>
      </w:pPr>
    </w:p>
    <w:p w:rsidR="001057FA" w:rsidRPr="00F160E7" w:rsidRDefault="001057FA" w:rsidP="001057FA">
      <w:pPr>
        <w:tabs>
          <w:tab w:val="left" w:pos="414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F160E7">
        <w:rPr>
          <w:rFonts w:ascii="Times New Roman" w:hAnsi="Times New Roman" w:cs="Times New Roman"/>
          <w:sz w:val="20"/>
          <w:szCs w:val="20"/>
        </w:rPr>
        <w:t>№4</w:t>
      </w:r>
    </w:p>
    <w:p w:rsidR="001057FA" w:rsidRDefault="001057FA" w:rsidP="001057FA">
      <w:pPr>
        <w:tabs>
          <w:tab w:val="left" w:pos="41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F160E7" w:rsidRPr="00F160E7">
        <w:rPr>
          <w:rFonts w:ascii="Times New Roman" w:hAnsi="Times New Roman" w:cs="Times New Roman"/>
          <w:sz w:val="24"/>
          <w:szCs w:val="24"/>
        </w:rPr>
        <w:t>№03-ОД от 16.02.2015</w:t>
      </w:r>
      <w:r w:rsidRPr="00F160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57FA" w:rsidRPr="00F160E7" w:rsidRDefault="001057FA" w:rsidP="001057FA">
      <w:pPr>
        <w:tabs>
          <w:tab w:val="left" w:pos="41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7347"/>
        <w:gridCol w:w="1664"/>
      </w:tblGrid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474102" w:rsidRDefault="008D4316" w:rsidP="008D431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41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4102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474102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474102" w:rsidRDefault="008D4316" w:rsidP="008D431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410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474102" w:rsidRDefault="008D4316" w:rsidP="008D431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4102">
              <w:rPr>
                <w:rFonts w:ascii="Times New Roman" w:eastAsia="Calibri" w:hAnsi="Times New Roman"/>
                <w:b/>
                <w:sz w:val="24"/>
                <w:szCs w:val="24"/>
              </w:rPr>
              <w:t>кол-во (шт.)</w:t>
            </w:r>
          </w:p>
        </w:tc>
      </w:tr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 xml:space="preserve">Получено и вручено гражданам налоговых уведомлений </w:t>
            </w:r>
          </w:p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</w:tr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Обращений за разъяснениями по налогам от граждан</w:t>
            </w:r>
          </w:p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Выявлено несоответствие по начислению налога на земельные участки и другое имущество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  <w:tr w:rsidR="00CA1E34" w:rsidRPr="00F160E7" w:rsidTr="00BC580B">
        <w:trPr>
          <w:trHeight w:val="3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Получено сведений для актуализации  земельных участков из ФГБУ «РОСРЕЕСТР»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260</w:t>
            </w:r>
          </w:p>
        </w:tc>
      </w:tr>
      <w:tr w:rsidR="00CA1E34" w:rsidRPr="00F160E7" w:rsidTr="00BC580B">
        <w:trPr>
          <w:trHeight w:val="3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Проведен анализ земельных участков и других объектов налогообложения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1270+300=          1570</w:t>
            </w:r>
          </w:p>
        </w:tc>
      </w:tr>
      <w:tr w:rsidR="00CA1E34" w:rsidRPr="00F160E7" w:rsidTr="00BC580B">
        <w:trPr>
          <w:trHeight w:val="3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Подготовлено и подано исковых заявлений в суд по невостребованным земельным долям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</w:tr>
      <w:tr w:rsidR="00CA1E34" w:rsidRPr="00F160E7" w:rsidTr="00BC580B">
        <w:trPr>
          <w:trHeight w:val="3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Получено решений об удовлетворении иска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  <w:tr w:rsidR="00CA1E34" w:rsidRPr="00F160E7" w:rsidTr="00BC580B">
        <w:trPr>
          <w:trHeight w:val="3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Получено отказов по искам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Подготовлено соглашений по субсидиям на КРС с гражданами</w:t>
            </w:r>
          </w:p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Оформлено субсидий на КРС (голов)</w:t>
            </w:r>
          </w:p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</w:tr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 xml:space="preserve">Подготовлено и сдано отчетов по актуализации налогооблагаемой базы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Подготовлено и направлено запросов в различные организации с целью получения информации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CA1E34" w:rsidRPr="00F160E7" w:rsidTr="00BC580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Подготовлено и направлено ответов на запросы от различных организаций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16" w:rsidRPr="00F160E7" w:rsidRDefault="008D4316" w:rsidP="008D43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60E7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</w:tr>
    </w:tbl>
    <w:p w:rsidR="001057FA" w:rsidRPr="00997036" w:rsidRDefault="001057FA" w:rsidP="001057FA">
      <w:pPr>
        <w:tabs>
          <w:tab w:val="left" w:pos="41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10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044CDC" w:rsidRDefault="001057FA" w:rsidP="0010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работ по увеличению сбора собственных доходов в Бюджет сельского поселения Таволжанка, собственные доходы (налоги и т.д.) поступивши</w:t>
      </w:r>
      <w:r w:rsidR="00B31D27">
        <w:rPr>
          <w:rFonts w:ascii="Times New Roman" w:hAnsi="Times New Roman" w:cs="Times New Roman"/>
          <w:sz w:val="28"/>
          <w:szCs w:val="28"/>
        </w:rPr>
        <w:t>е в бюджет с.п</w:t>
      </w:r>
      <w:proofErr w:type="gramStart"/>
      <w:r w:rsidR="00B31D2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31D27">
        <w:rPr>
          <w:rFonts w:ascii="Times New Roman" w:hAnsi="Times New Roman" w:cs="Times New Roman"/>
          <w:sz w:val="28"/>
          <w:szCs w:val="28"/>
        </w:rPr>
        <w:t>аволжанка</w:t>
      </w:r>
      <w:r w:rsidR="001644F8">
        <w:rPr>
          <w:rFonts w:ascii="Times New Roman" w:hAnsi="Times New Roman" w:cs="Times New Roman"/>
          <w:sz w:val="28"/>
          <w:szCs w:val="28"/>
        </w:rPr>
        <w:t xml:space="preserve"> </w:t>
      </w:r>
      <w:r w:rsidR="00B31D27">
        <w:rPr>
          <w:rFonts w:ascii="Times New Roman" w:hAnsi="Times New Roman" w:cs="Times New Roman"/>
          <w:sz w:val="28"/>
          <w:szCs w:val="28"/>
        </w:rPr>
        <w:t xml:space="preserve">в </w:t>
      </w:r>
      <w:r w:rsidR="00B31D27" w:rsidRPr="0095628A">
        <w:rPr>
          <w:rFonts w:ascii="Times New Roman" w:hAnsi="Times New Roman" w:cs="Times New Roman"/>
          <w:sz w:val="28"/>
          <w:szCs w:val="28"/>
        </w:rPr>
        <w:t>2014</w:t>
      </w:r>
      <w:r w:rsidRPr="0095628A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93EC6" w:rsidRPr="0095628A">
        <w:rPr>
          <w:rFonts w:ascii="Times New Roman" w:hAnsi="Times New Roman" w:cs="Times New Roman"/>
          <w:sz w:val="28"/>
          <w:szCs w:val="28"/>
        </w:rPr>
        <w:t>1 185 876</w:t>
      </w:r>
      <w:r w:rsidR="00B31D27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F93EC6" w:rsidRPr="00F93EC6">
        <w:rPr>
          <w:rFonts w:ascii="Times New Roman" w:hAnsi="Times New Roman" w:cs="Times New Roman"/>
          <w:sz w:val="28"/>
          <w:szCs w:val="28"/>
        </w:rPr>
        <w:t xml:space="preserve">2,4 </w:t>
      </w:r>
      <w:r w:rsidR="00B31D27" w:rsidRPr="00F93EC6">
        <w:rPr>
          <w:rFonts w:ascii="Times New Roman" w:hAnsi="Times New Roman" w:cs="Times New Roman"/>
          <w:sz w:val="28"/>
          <w:szCs w:val="28"/>
        </w:rPr>
        <w:t>%  больше</w:t>
      </w:r>
      <w:r w:rsidR="00F93EC6">
        <w:rPr>
          <w:rFonts w:ascii="Times New Roman" w:hAnsi="Times New Roman" w:cs="Times New Roman"/>
          <w:sz w:val="28"/>
          <w:szCs w:val="28"/>
        </w:rPr>
        <w:t>,</w:t>
      </w:r>
      <w:r w:rsidR="00B31D27">
        <w:rPr>
          <w:rFonts w:ascii="Times New Roman" w:hAnsi="Times New Roman" w:cs="Times New Roman"/>
          <w:sz w:val="28"/>
          <w:szCs w:val="28"/>
        </w:rPr>
        <w:t xml:space="preserve"> чем в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31D27">
        <w:rPr>
          <w:rFonts w:ascii="Times New Roman" w:hAnsi="Times New Roman" w:cs="Times New Roman"/>
          <w:sz w:val="28"/>
          <w:szCs w:val="28"/>
        </w:rPr>
        <w:t xml:space="preserve"> и на </w:t>
      </w:r>
      <w:r w:rsidR="00F93EC6" w:rsidRPr="00F93EC6">
        <w:rPr>
          <w:rFonts w:ascii="Times New Roman" w:hAnsi="Times New Roman" w:cs="Times New Roman"/>
          <w:sz w:val="28"/>
          <w:szCs w:val="28"/>
        </w:rPr>
        <w:t>75,3</w:t>
      </w:r>
      <w:r w:rsidR="00B31D27" w:rsidRPr="00F93EC6">
        <w:rPr>
          <w:rFonts w:ascii="Times New Roman" w:hAnsi="Times New Roman" w:cs="Times New Roman"/>
          <w:sz w:val="28"/>
          <w:szCs w:val="28"/>
        </w:rPr>
        <w:t xml:space="preserve"> %</w:t>
      </w:r>
      <w:r w:rsidR="00044CDC" w:rsidRPr="00F93EC6">
        <w:rPr>
          <w:rFonts w:ascii="Times New Roman" w:hAnsi="Times New Roman" w:cs="Times New Roman"/>
          <w:sz w:val="28"/>
          <w:szCs w:val="28"/>
        </w:rPr>
        <w:t>больше</w:t>
      </w:r>
      <w:r w:rsidR="00F93EC6">
        <w:rPr>
          <w:rFonts w:ascii="Times New Roman" w:hAnsi="Times New Roman" w:cs="Times New Roman"/>
          <w:sz w:val="28"/>
          <w:szCs w:val="28"/>
        </w:rPr>
        <w:t>,</w:t>
      </w:r>
      <w:r w:rsidR="00044CDC">
        <w:rPr>
          <w:rFonts w:ascii="Times New Roman" w:hAnsi="Times New Roman" w:cs="Times New Roman"/>
          <w:sz w:val="28"/>
          <w:szCs w:val="28"/>
        </w:rPr>
        <w:t xml:space="preserve"> чем в 2012 году.</w:t>
      </w:r>
    </w:p>
    <w:p w:rsidR="001057FA" w:rsidRDefault="00044CDC" w:rsidP="0010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F93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в бюджет поселения составляли</w:t>
      </w:r>
      <w:proofErr w:type="gramEnd"/>
      <w:r w:rsidR="0095628A">
        <w:rPr>
          <w:rFonts w:ascii="Times New Roman" w:hAnsi="Times New Roman" w:cs="Times New Roman"/>
          <w:sz w:val="28"/>
          <w:szCs w:val="28"/>
        </w:rPr>
        <w:t xml:space="preserve">- </w:t>
      </w:r>
      <w:r w:rsidR="00F93EC6">
        <w:rPr>
          <w:rFonts w:ascii="Times New Roman" w:hAnsi="Times New Roman" w:cs="Times New Roman"/>
          <w:sz w:val="28"/>
          <w:szCs w:val="28"/>
        </w:rPr>
        <w:t xml:space="preserve">1 </w:t>
      </w:r>
      <w:r w:rsidR="00F93EC6" w:rsidRPr="00F93EC6">
        <w:rPr>
          <w:rFonts w:ascii="Times New Roman" w:hAnsi="Times New Roman" w:cs="Times New Roman"/>
          <w:sz w:val="28"/>
          <w:szCs w:val="28"/>
        </w:rPr>
        <w:t>158 281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57FA" w:rsidRDefault="001057FA" w:rsidP="0010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г. собственные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в бюджет поселения составляли </w:t>
      </w:r>
      <w:r w:rsidR="009562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691 374,67 руб. </w:t>
      </w:r>
    </w:p>
    <w:p w:rsidR="00044CDC" w:rsidRDefault="00044CDC" w:rsidP="0010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собственные доходы</w:t>
      </w:r>
      <w:r w:rsidR="00070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в бюджет поселения в 2011 году</w:t>
      </w:r>
      <w:r w:rsidR="000F0419">
        <w:rPr>
          <w:rFonts w:ascii="Times New Roman" w:hAnsi="Times New Roman" w:cs="Times New Roman"/>
          <w:sz w:val="28"/>
          <w:szCs w:val="28"/>
        </w:rPr>
        <w:t xml:space="preserve"> -</w:t>
      </w:r>
      <w:r w:rsidR="00F93EC6" w:rsidRPr="00F93EC6">
        <w:rPr>
          <w:rFonts w:ascii="Times New Roman" w:hAnsi="Times New Roman" w:cs="Times New Roman"/>
          <w:sz w:val="28"/>
          <w:szCs w:val="28"/>
        </w:rPr>
        <w:t>335 155</w:t>
      </w:r>
      <w:r w:rsidRPr="00F93EC6">
        <w:rPr>
          <w:rFonts w:ascii="Times New Roman" w:hAnsi="Times New Roman" w:cs="Times New Roman"/>
          <w:sz w:val="28"/>
          <w:szCs w:val="28"/>
        </w:rPr>
        <w:t xml:space="preserve"> рублей, в 2010 году </w:t>
      </w:r>
      <w:r w:rsidR="000F0419">
        <w:rPr>
          <w:rFonts w:ascii="Times New Roman" w:hAnsi="Times New Roman" w:cs="Times New Roman"/>
          <w:sz w:val="28"/>
          <w:szCs w:val="28"/>
        </w:rPr>
        <w:t xml:space="preserve">- </w:t>
      </w:r>
      <w:r w:rsidR="00F93EC6" w:rsidRPr="00F93EC6">
        <w:rPr>
          <w:rFonts w:ascii="Times New Roman" w:hAnsi="Times New Roman" w:cs="Times New Roman"/>
          <w:sz w:val="28"/>
          <w:szCs w:val="28"/>
        </w:rPr>
        <w:t>374 406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725F" w:rsidRPr="006C1C48" w:rsidRDefault="0070725F" w:rsidP="007072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</w:t>
      </w:r>
      <w:r w:rsidR="00044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ивное развитие поселения на 2015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725F" w:rsidRPr="006C1C48" w:rsidRDefault="0070725F" w:rsidP="007072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периоде планируется:</w:t>
      </w:r>
    </w:p>
    <w:p w:rsidR="0070725F" w:rsidRPr="006C1C48" w:rsidRDefault="0070725F" w:rsidP="007072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</w:t>
      </w:r>
      <w:r w:rsidR="00044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 ремонт водопроводной сети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725F" w:rsidRPr="006C1C48" w:rsidRDefault="0070725F" w:rsidP="007072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содержания дорог организовать установку дополнительных технических средств организации дорожного движения и произвести ямочный ремонт </w:t>
      </w:r>
      <w:r w:rsidR="00FA01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картами, а также строительство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</w:t>
      </w:r>
      <w:r w:rsidR="0004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Произвести ремонт двух автомобильных мостов в </w:t>
      </w:r>
      <w:proofErr w:type="gramStart"/>
      <w:r w:rsidR="00044C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44C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Старая Таволжанка на ул. Набережная, одного моста в с. Гостевка</w:t>
      </w:r>
      <w:r w:rsidR="00975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ул. Луговая, и одного моста в с. Таволжанка на ул. Заречная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25F" w:rsidRPr="006C1C48" w:rsidRDefault="0070725F" w:rsidP="007072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новые 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- спортивные площадки;</w:t>
      </w:r>
    </w:p>
    <w:p w:rsidR="0070725F" w:rsidRPr="006C1C48" w:rsidRDefault="0070725F" w:rsidP="007072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новыми насаждениями улицы сёл</w:t>
      </w: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25F" w:rsidRDefault="0070725F" w:rsidP="007072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</w:t>
      </w:r>
      <w:r w:rsidR="00F160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дополнительное освещение улиц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сёл</w:t>
      </w:r>
      <w:r w:rsidR="00F16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7FA" w:rsidRPr="001057FA" w:rsidRDefault="001057FA" w:rsidP="001057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5F" w:rsidRDefault="0070725F" w:rsidP="007072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95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Таволжанка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Е.В. Долгих</w:t>
      </w:r>
    </w:p>
    <w:p w:rsidR="0095628A" w:rsidRDefault="0095628A" w:rsidP="0095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Борский  </w:t>
      </w:r>
    </w:p>
    <w:p w:rsidR="0095628A" w:rsidRDefault="0095628A" w:rsidP="0095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5628A" w:rsidRPr="0095628A" w:rsidRDefault="0095628A">
      <w:pPr>
        <w:rPr>
          <w:rFonts w:ascii="Times New Roman" w:hAnsi="Times New Roman" w:cs="Times New Roman"/>
          <w:b/>
          <w:sz w:val="28"/>
          <w:szCs w:val="28"/>
        </w:rPr>
      </w:pPr>
    </w:p>
    <w:sectPr w:rsidR="0095628A" w:rsidRPr="0095628A" w:rsidSect="001D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D00"/>
    <w:multiLevelType w:val="multilevel"/>
    <w:tmpl w:val="87100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B5BD0"/>
    <w:multiLevelType w:val="multilevel"/>
    <w:tmpl w:val="DA00A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22A60"/>
    <w:multiLevelType w:val="multilevel"/>
    <w:tmpl w:val="5FD60B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A605016"/>
    <w:multiLevelType w:val="multilevel"/>
    <w:tmpl w:val="3588F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7E4B"/>
    <w:multiLevelType w:val="multilevel"/>
    <w:tmpl w:val="D4DA5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E7E93"/>
    <w:multiLevelType w:val="multilevel"/>
    <w:tmpl w:val="661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6453A"/>
    <w:multiLevelType w:val="multilevel"/>
    <w:tmpl w:val="AAD2D6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CCC4DCB"/>
    <w:multiLevelType w:val="multilevel"/>
    <w:tmpl w:val="FDB00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5F"/>
    <w:rsid w:val="00005893"/>
    <w:rsid w:val="00023FAF"/>
    <w:rsid w:val="00044CDC"/>
    <w:rsid w:val="00061733"/>
    <w:rsid w:val="00070D34"/>
    <w:rsid w:val="00090D84"/>
    <w:rsid w:val="000A0CC1"/>
    <w:rsid w:val="000F0419"/>
    <w:rsid w:val="001057FA"/>
    <w:rsid w:val="001644F8"/>
    <w:rsid w:val="001B3B29"/>
    <w:rsid w:val="001D42F8"/>
    <w:rsid w:val="001E448D"/>
    <w:rsid w:val="001F6003"/>
    <w:rsid w:val="002006A9"/>
    <w:rsid w:val="00206AA8"/>
    <w:rsid w:val="00232576"/>
    <w:rsid w:val="00290AC1"/>
    <w:rsid w:val="00295BF5"/>
    <w:rsid w:val="002D0660"/>
    <w:rsid w:val="002E3A31"/>
    <w:rsid w:val="002F4F4F"/>
    <w:rsid w:val="0034728D"/>
    <w:rsid w:val="00373BAB"/>
    <w:rsid w:val="00387A04"/>
    <w:rsid w:val="003A5BBE"/>
    <w:rsid w:val="003A69E5"/>
    <w:rsid w:val="003D01EF"/>
    <w:rsid w:val="003D08AD"/>
    <w:rsid w:val="00404B75"/>
    <w:rsid w:val="00420F9A"/>
    <w:rsid w:val="00474102"/>
    <w:rsid w:val="004B531A"/>
    <w:rsid w:val="004C541E"/>
    <w:rsid w:val="005034AB"/>
    <w:rsid w:val="00504F76"/>
    <w:rsid w:val="00551CB3"/>
    <w:rsid w:val="005C39EB"/>
    <w:rsid w:val="0061518B"/>
    <w:rsid w:val="00643559"/>
    <w:rsid w:val="00643CE3"/>
    <w:rsid w:val="00645899"/>
    <w:rsid w:val="006931FE"/>
    <w:rsid w:val="006C655C"/>
    <w:rsid w:val="0070725F"/>
    <w:rsid w:val="0074187F"/>
    <w:rsid w:val="00747A3F"/>
    <w:rsid w:val="00760E52"/>
    <w:rsid w:val="00762F25"/>
    <w:rsid w:val="0078247C"/>
    <w:rsid w:val="00795655"/>
    <w:rsid w:val="00867FD1"/>
    <w:rsid w:val="00870408"/>
    <w:rsid w:val="00896CEE"/>
    <w:rsid w:val="008A1C3F"/>
    <w:rsid w:val="008A4072"/>
    <w:rsid w:val="008A6111"/>
    <w:rsid w:val="008D4316"/>
    <w:rsid w:val="009026BE"/>
    <w:rsid w:val="0095628A"/>
    <w:rsid w:val="00965C48"/>
    <w:rsid w:val="009737AA"/>
    <w:rsid w:val="00975FB3"/>
    <w:rsid w:val="009A4DF0"/>
    <w:rsid w:val="009C7E1F"/>
    <w:rsid w:val="009E6AA6"/>
    <w:rsid w:val="00A0052C"/>
    <w:rsid w:val="00A418BA"/>
    <w:rsid w:val="00A50E65"/>
    <w:rsid w:val="00AB3C44"/>
    <w:rsid w:val="00B036BC"/>
    <w:rsid w:val="00B13850"/>
    <w:rsid w:val="00B31D27"/>
    <w:rsid w:val="00B75AB6"/>
    <w:rsid w:val="00BB65B7"/>
    <w:rsid w:val="00BC580B"/>
    <w:rsid w:val="00BD6ACE"/>
    <w:rsid w:val="00C109A1"/>
    <w:rsid w:val="00C140BF"/>
    <w:rsid w:val="00C25721"/>
    <w:rsid w:val="00C4488C"/>
    <w:rsid w:val="00C52650"/>
    <w:rsid w:val="00CA1E34"/>
    <w:rsid w:val="00CB0EE2"/>
    <w:rsid w:val="00D17247"/>
    <w:rsid w:val="00D342B6"/>
    <w:rsid w:val="00D40634"/>
    <w:rsid w:val="00D838C2"/>
    <w:rsid w:val="00D87323"/>
    <w:rsid w:val="00D94A94"/>
    <w:rsid w:val="00D95416"/>
    <w:rsid w:val="00DA4FF4"/>
    <w:rsid w:val="00DD3AF6"/>
    <w:rsid w:val="00DE1496"/>
    <w:rsid w:val="00E410F1"/>
    <w:rsid w:val="00E55E3B"/>
    <w:rsid w:val="00E74D1C"/>
    <w:rsid w:val="00E837DF"/>
    <w:rsid w:val="00EF1D1D"/>
    <w:rsid w:val="00F160E7"/>
    <w:rsid w:val="00F22881"/>
    <w:rsid w:val="00F33061"/>
    <w:rsid w:val="00F341D3"/>
    <w:rsid w:val="00F93EC6"/>
    <w:rsid w:val="00FA0112"/>
    <w:rsid w:val="00FB311D"/>
    <w:rsid w:val="00FB519C"/>
    <w:rsid w:val="00FD7BEE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1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30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247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D431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1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30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247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D431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scl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8551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2015-03-20T07:12:00Z</cp:lastPrinted>
  <dcterms:created xsi:type="dcterms:W3CDTF">2015-04-29T05:41:00Z</dcterms:created>
  <dcterms:modified xsi:type="dcterms:W3CDTF">2015-04-29T05:41:00Z</dcterms:modified>
</cp:coreProperties>
</file>