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D5C14">
        <w:rPr>
          <w:b/>
          <w:sz w:val="24"/>
          <w:szCs w:val="24"/>
        </w:rPr>
        <w:t>21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F0312D" w:rsidRPr="00CB7265" w:rsidRDefault="009D5C14" w:rsidP="00F0312D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 w:rsidR="00F0312D">
        <w:rPr>
          <w:b/>
          <w:sz w:val="24"/>
          <w:szCs w:val="24"/>
        </w:rPr>
        <w:t>.07</w:t>
      </w:r>
      <w:r w:rsidR="00F0312D" w:rsidRPr="00CB7265">
        <w:rPr>
          <w:b/>
          <w:sz w:val="24"/>
          <w:szCs w:val="24"/>
        </w:rPr>
        <w:t>.201</w:t>
      </w:r>
      <w:r w:rsidR="00F0312D">
        <w:rPr>
          <w:b/>
          <w:sz w:val="24"/>
          <w:szCs w:val="24"/>
        </w:rPr>
        <w:t>9 г. на территории обсл</w:t>
      </w:r>
      <w:r>
        <w:rPr>
          <w:b/>
          <w:sz w:val="24"/>
          <w:szCs w:val="24"/>
        </w:rPr>
        <w:t>едовано 3 домовладения, из них 2</w:t>
      </w:r>
      <w:r w:rsidR="00F0312D">
        <w:rPr>
          <w:b/>
          <w:sz w:val="24"/>
          <w:szCs w:val="24"/>
        </w:rPr>
        <w:t xml:space="preserve"> домовладение (относящихся к группе риска), </w:t>
      </w:r>
      <w:r w:rsidR="00F0312D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6</w:t>
      </w:r>
      <w:bookmarkStart w:id="0" w:name="_GoBack"/>
      <w:bookmarkEnd w:id="0"/>
      <w:r w:rsidR="00F0312D">
        <w:rPr>
          <w:b/>
          <w:sz w:val="24"/>
          <w:szCs w:val="24"/>
        </w:rPr>
        <w:t xml:space="preserve"> человек</w:t>
      </w:r>
      <w:r w:rsidR="00F0312D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9D5C14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2019-07-21T03:43:00Z</dcterms:created>
  <dcterms:modified xsi:type="dcterms:W3CDTF">2019-07-21T03:43:00Z</dcterms:modified>
</cp:coreProperties>
</file>